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63599" w:rsidRPr="00566EDF" w:rsidTr="001E2729">
        <w:trPr>
          <w:trHeight w:val="1833"/>
        </w:trPr>
        <w:tc>
          <w:tcPr>
            <w:tcW w:w="9242" w:type="dxa"/>
          </w:tcPr>
          <w:p w:rsidR="00963599" w:rsidRPr="00566EDF" w:rsidRDefault="00963599" w:rsidP="00963599">
            <w:pPr>
              <w:jc w:val="right"/>
              <w:rPr>
                <w:rFonts w:ascii="Calibri" w:hAnsi="Calibri" w:cs="Calibri"/>
                <w:b/>
                <w:sz w:val="28"/>
              </w:rPr>
            </w:pPr>
            <w:r w:rsidRPr="00566EDF">
              <w:rPr>
                <w:rFonts w:ascii="Calibri" w:hAnsi="Calibri" w:cs="Calibri"/>
                <w:b/>
                <w:sz w:val="28"/>
              </w:rPr>
              <w:t>NHS Halton Clinical Commissioning Group</w:t>
            </w:r>
          </w:p>
          <w:p w:rsidR="00963599" w:rsidRPr="00566EDF" w:rsidRDefault="00963599" w:rsidP="00963599">
            <w:pPr>
              <w:jc w:val="right"/>
              <w:rPr>
                <w:rFonts w:ascii="Calibri" w:hAnsi="Calibri" w:cs="Calibri"/>
                <w:b/>
                <w:sz w:val="28"/>
              </w:rPr>
            </w:pPr>
            <w:r w:rsidRPr="00566EDF">
              <w:rPr>
                <w:rFonts w:ascii="Calibri" w:hAnsi="Calibri" w:cs="Calibri"/>
                <w:b/>
                <w:sz w:val="28"/>
              </w:rPr>
              <w:t>NHS Liverpool Clinical Commissioning Group</w:t>
            </w:r>
          </w:p>
          <w:p w:rsidR="00963599" w:rsidRPr="00566EDF" w:rsidRDefault="00963599" w:rsidP="00963599">
            <w:pPr>
              <w:jc w:val="right"/>
              <w:rPr>
                <w:rFonts w:ascii="Calibri" w:hAnsi="Calibri" w:cs="Calibri"/>
                <w:b/>
                <w:sz w:val="28"/>
              </w:rPr>
            </w:pPr>
            <w:r w:rsidRPr="00566EDF">
              <w:rPr>
                <w:rFonts w:ascii="Calibri" w:hAnsi="Calibri" w:cs="Calibri"/>
                <w:b/>
                <w:sz w:val="28"/>
              </w:rPr>
              <w:t>NHS St Helens Clinical Commissioning Group</w:t>
            </w:r>
          </w:p>
          <w:p w:rsidR="00963599" w:rsidRPr="00566EDF" w:rsidRDefault="00963599" w:rsidP="00963599">
            <w:pPr>
              <w:jc w:val="right"/>
              <w:rPr>
                <w:rFonts w:ascii="Calibri" w:hAnsi="Calibri" w:cs="Calibri"/>
                <w:b/>
                <w:sz w:val="28"/>
              </w:rPr>
            </w:pPr>
            <w:r w:rsidRPr="00566EDF">
              <w:rPr>
                <w:rFonts w:ascii="Calibri" w:hAnsi="Calibri" w:cs="Calibri"/>
                <w:b/>
                <w:sz w:val="28"/>
              </w:rPr>
              <w:t>NHS South Sefton Clinical Commissioning Group</w:t>
            </w:r>
          </w:p>
          <w:p w:rsidR="00963599" w:rsidRPr="00566EDF" w:rsidRDefault="00963599" w:rsidP="00963599">
            <w:pPr>
              <w:jc w:val="right"/>
              <w:rPr>
                <w:rFonts w:ascii="Calibri" w:hAnsi="Calibri" w:cs="Calibri"/>
                <w:b/>
                <w:sz w:val="28"/>
              </w:rPr>
            </w:pPr>
            <w:r w:rsidRPr="00566EDF">
              <w:rPr>
                <w:rFonts w:ascii="Calibri" w:hAnsi="Calibri" w:cs="Calibri"/>
                <w:b/>
                <w:sz w:val="28"/>
              </w:rPr>
              <w:t>NHS Southport and Formby Clinical Commissioning Group</w:t>
            </w:r>
          </w:p>
          <w:p w:rsidR="001F312A" w:rsidRPr="00566EDF" w:rsidRDefault="001F312A" w:rsidP="00963599">
            <w:pPr>
              <w:jc w:val="right"/>
              <w:rPr>
                <w:rFonts w:ascii="Calibri" w:hAnsi="Calibri" w:cs="Calibri"/>
                <w:b/>
                <w:sz w:val="28"/>
              </w:rPr>
            </w:pPr>
            <w:r w:rsidRPr="00566EDF">
              <w:rPr>
                <w:rFonts w:ascii="Calibri" w:hAnsi="Calibri" w:cs="Calibri"/>
                <w:b/>
                <w:sz w:val="28"/>
              </w:rPr>
              <w:t>NHS Warrington Clinical Commissioning Group</w:t>
            </w:r>
          </w:p>
        </w:tc>
      </w:tr>
      <w:tr w:rsidR="00963599" w:rsidRPr="00F45A48" w:rsidTr="001E2729">
        <w:tc>
          <w:tcPr>
            <w:tcW w:w="9242" w:type="dxa"/>
          </w:tcPr>
          <w:p w:rsidR="00963599" w:rsidRPr="00F45A48" w:rsidRDefault="00963599" w:rsidP="001713B7">
            <w:pPr>
              <w:rPr>
                <w:rFonts w:ascii="Calibri" w:hAnsi="Calibri" w:cs="Calibri"/>
              </w:rPr>
            </w:pPr>
          </w:p>
          <w:p w:rsidR="00963599" w:rsidRPr="00F45A48" w:rsidRDefault="009F1221" w:rsidP="002E06A4">
            <w:pPr>
              <w:jc w:val="center"/>
              <w:rPr>
                <w:rFonts w:ascii="Calibri" w:hAnsi="Calibri" w:cs="Calibri"/>
              </w:rPr>
            </w:pPr>
            <w:r w:rsidRPr="00F45A48">
              <w:rPr>
                <w:rFonts w:ascii="Calibri" w:hAnsi="Calibri" w:cs="Calibri"/>
                <w:b/>
                <w:sz w:val="44"/>
                <w:szCs w:val="44"/>
              </w:rPr>
              <w:t xml:space="preserve">Policy for </w:t>
            </w:r>
            <w:r w:rsidR="00EF5C06" w:rsidRPr="00F45A48">
              <w:rPr>
                <w:rFonts w:ascii="Calibri" w:hAnsi="Calibri" w:cs="Calibri"/>
                <w:b/>
                <w:sz w:val="44"/>
                <w:szCs w:val="44"/>
              </w:rPr>
              <w:t>Prostatism/Lower Urinary Tract Symptoms in men</w:t>
            </w:r>
          </w:p>
        </w:tc>
      </w:tr>
      <w:tr w:rsidR="00963599" w:rsidRPr="00F45A48" w:rsidTr="001E2729">
        <w:tc>
          <w:tcPr>
            <w:tcW w:w="9242" w:type="dxa"/>
          </w:tcPr>
          <w:p w:rsidR="00963599" w:rsidRPr="00F45A48" w:rsidRDefault="00963599" w:rsidP="001713B7">
            <w:pPr>
              <w:rPr>
                <w:rFonts w:cstheme="minorHAnsi"/>
                <w:sz w:val="24"/>
                <w:szCs w:val="24"/>
              </w:rPr>
            </w:pPr>
          </w:p>
          <w:p w:rsidR="006B4CB8" w:rsidRPr="006B4CB8" w:rsidRDefault="006B4CB8" w:rsidP="006B4CB8">
            <w:pPr>
              <w:rPr>
                <w:rFonts w:eastAsia="Arial,Times New Roman" w:cstheme="minorHAnsi"/>
                <w:bCs/>
                <w:sz w:val="24"/>
                <w:szCs w:val="24"/>
              </w:rPr>
            </w:pPr>
            <w:r w:rsidRPr="006B4CB8">
              <w:rPr>
                <w:rFonts w:eastAsia="Arial,Times New Roman" w:cstheme="minorHAnsi"/>
                <w:bCs/>
                <w:sz w:val="24"/>
                <w:szCs w:val="24"/>
              </w:rPr>
              <w:t>Prostate problems are common, particularly in men aged over 50.</w:t>
            </w:r>
            <w:r w:rsidR="006E0BFA">
              <w:rPr>
                <w:rFonts w:eastAsia="Arial,Times New Roman" w:cstheme="minorHAnsi"/>
                <w:bCs/>
                <w:sz w:val="24"/>
                <w:szCs w:val="24"/>
              </w:rPr>
              <w:t xml:space="preserve"> </w:t>
            </w:r>
            <w:r w:rsidRPr="006B4CB8">
              <w:rPr>
                <w:rFonts w:eastAsia="Arial,Times New Roman" w:cstheme="minorHAnsi"/>
                <w:bCs/>
                <w:sz w:val="24"/>
                <w:szCs w:val="24"/>
              </w:rPr>
              <w:t>The prostate is a small gland found only in men. It surrounds the tube that carries urine out of the body (urethra).</w:t>
            </w:r>
            <w:r w:rsidR="006E0BFA">
              <w:rPr>
                <w:rFonts w:eastAsia="Arial,Times New Roman" w:cstheme="minorHAnsi"/>
                <w:bCs/>
                <w:sz w:val="24"/>
                <w:szCs w:val="24"/>
              </w:rPr>
              <w:t xml:space="preserve">  </w:t>
            </w:r>
            <w:r w:rsidRPr="006B4CB8">
              <w:rPr>
                <w:rFonts w:eastAsia="Arial,Times New Roman" w:cstheme="minorHAnsi"/>
                <w:bCs/>
                <w:sz w:val="24"/>
                <w:szCs w:val="24"/>
              </w:rPr>
              <w:t>The prostate gland produces a thick, white fluid that gets mixed with sperm to create semen.</w:t>
            </w:r>
          </w:p>
          <w:p w:rsidR="006B4CB8" w:rsidRPr="006B4CB8" w:rsidRDefault="006B4CB8" w:rsidP="006B4CB8">
            <w:pPr>
              <w:rPr>
                <w:rFonts w:eastAsia="Arial,Times New Roman" w:cstheme="minorHAnsi"/>
                <w:bCs/>
                <w:sz w:val="24"/>
                <w:szCs w:val="24"/>
              </w:rPr>
            </w:pPr>
          </w:p>
          <w:p w:rsidR="006B4CB8" w:rsidRPr="006B4CB8" w:rsidRDefault="006B4CB8" w:rsidP="006B4CB8">
            <w:pPr>
              <w:rPr>
                <w:rFonts w:eastAsia="Arial,Times New Roman" w:cstheme="minorHAnsi"/>
                <w:bCs/>
                <w:sz w:val="24"/>
                <w:szCs w:val="24"/>
              </w:rPr>
            </w:pPr>
            <w:r w:rsidRPr="006B4CB8">
              <w:rPr>
                <w:rFonts w:eastAsia="Arial,Times New Roman" w:cstheme="minorHAnsi"/>
                <w:bCs/>
                <w:sz w:val="24"/>
                <w:szCs w:val="24"/>
              </w:rPr>
              <w:t>The prostate gland is about the size and shape of a walnut but tends to get bigger as you get older. It can sometimes become swollen or enlarged by conditions such as:</w:t>
            </w:r>
          </w:p>
          <w:p w:rsidR="006B4CB8" w:rsidRPr="006B4CB8" w:rsidRDefault="006B4CB8" w:rsidP="006B4CB8">
            <w:pPr>
              <w:pStyle w:val="ListParagraph"/>
              <w:numPr>
                <w:ilvl w:val="0"/>
                <w:numId w:val="41"/>
              </w:numPr>
              <w:rPr>
                <w:rFonts w:eastAsia="Arial,Times New Roman" w:cstheme="minorHAnsi"/>
                <w:bCs/>
                <w:sz w:val="24"/>
                <w:szCs w:val="24"/>
              </w:rPr>
            </w:pPr>
            <w:r w:rsidRPr="006B4CB8">
              <w:rPr>
                <w:rFonts w:eastAsia="Arial,Times New Roman" w:cstheme="minorHAnsi"/>
                <w:bCs/>
                <w:sz w:val="24"/>
                <w:szCs w:val="24"/>
              </w:rPr>
              <w:t>prostate enlargement</w:t>
            </w:r>
          </w:p>
          <w:p w:rsidR="006B4CB8" w:rsidRPr="006B4CB8" w:rsidRDefault="006B4CB8" w:rsidP="006B4CB8">
            <w:pPr>
              <w:pStyle w:val="ListParagraph"/>
              <w:numPr>
                <w:ilvl w:val="0"/>
                <w:numId w:val="41"/>
              </w:numPr>
              <w:rPr>
                <w:rFonts w:eastAsia="Arial,Times New Roman" w:cstheme="minorHAnsi"/>
                <w:bCs/>
                <w:sz w:val="24"/>
                <w:szCs w:val="24"/>
              </w:rPr>
            </w:pPr>
            <w:r w:rsidRPr="006B4CB8">
              <w:rPr>
                <w:rFonts w:eastAsia="Arial,Times New Roman" w:cstheme="minorHAnsi"/>
                <w:bCs/>
                <w:sz w:val="24"/>
                <w:szCs w:val="24"/>
              </w:rPr>
              <w:t>prostatitis (inflammation of the prostate)</w:t>
            </w:r>
          </w:p>
          <w:p w:rsidR="004F4288" w:rsidRPr="006B4CB8" w:rsidRDefault="006B4CB8" w:rsidP="006B4CB8">
            <w:pPr>
              <w:pStyle w:val="ListParagraph"/>
              <w:numPr>
                <w:ilvl w:val="0"/>
                <w:numId w:val="41"/>
              </w:numPr>
              <w:rPr>
                <w:rFonts w:cstheme="minorHAnsi"/>
                <w:sz w:val="24"/>
                <w:szCs w:val="24"/>
              </w:rPr>
            </w:pPr>
            <w:r w:rsidRPr="006B4CB8">
              <w:rPr>
                <w:rFonts w:eastAsia="Arial,Times New Roman" w:cstheme="minorHAnsi"/>
                <w:bCs/>
                <w:sz w:val="24"/>
                <w:szCs w:val="24"/>
              </w:rPr>
              <w:t>prostate cancer</w:t>
            </w:r>
          </w:p>
          <w:p w:rsidR="006B4CB8" w:rsidRPr="006B4CB8" w:rsidRDefault="006B4CB8" w:rsidP="006B4CB8">
            <w:pPr>
              <w:ind w:left="360"/>
              <w:rPr>
                <w:rFonts w:cstheme="minorHAnsi"/>
                <w:sz w:val="24"/>
                <w:szCs w:val="24"/>
              </w:rPr>
            </w:pPr>
          </w:p>
        </w:tc>
      </w:tr>
    </w:tbl>
    <w:p w:rsidR="009B5F6E" w:rsidRPr="00F45A48" w:rsidRDefault="009B5F6E">
      <w:pPr>
        <w:rPr>
          <w:rFonts w:cstheme="minorHAnsi"/>
          <w:b/>
          <w:sz w:val="24"/>
          <w:szCs w:val="24"/>
        </w:rPr>
      </w:pPr>
      <w:r w:rsidRPr="00F45A48">
        <w:rPr>
          <w:rFonts w:cstheme="minorHAnsi"/>
          <w:b/>
          <w:sz w:val="24"/>
          <w:szCs w:val="24"/>
        </w:rPr>
        <w:t>PROPOSED REVISED CRITERIA</w:t>
      </w:r>
    </w:p>
    <w:tbl>
      <w:tblPr>
        <w:tblStyle w:val="TableGrid"/>
        <w:tblW w:w="0" w:type="auto"/>
        <w:tblLook w:val="04A0" w:firstRow="1" w:lastRow="0" w:firstColumn="1" w:lastColumn="0" w:noHBand="0" w:noVBand="1"/>
      </w:tblPr>
      <w:tblGrid>
        <w:gridCol w:w="2376"/>
        <w:gridCol w:w="6866"/>
      </w:tblGrid>
      <w:tr w:rsidR="00963599" w:rsidRPr="00F45A48" w:rsidTr="00125242">
        <w:tc>
          <w:tcPr>
            <w:tcW w:w="2376" w:type="dxa"/>
            <w:shd w:val="clear" w:color="auto" w:fill="8DB3E2" w:themeFill="text2" w:themeFillTint="66"/>
          </w:tcPr>
          <w:p w:rsidR="00963599" w:rsidRPr="00F45A48" w:rsidRDefault="00963599" w:rsidP="001E2729">
            <w:pPr>
              <w:tabs>
                <w:tab w:val="left" w:pos="1740"/>
              </w:tabs>
              <w:rPr>
                <w:rFonts w:cstheme="minorHAnsi"/>
                <w:b/>
                <w:sz w:val="24"/>
                <w:szCs w:val="24"/>
              </w:rPr>
            </w:pPr>
            <w:r w:rsidRPr="00F45A48">
              <w:rPr>
                <w:rFonts w:cstheme="minorHAnsi"/>
                <w:b/>
                <w:sz w:val="24"/>
                <w:szCs w:val="24"/>
              </w:rPr>
              <w:t xml:space="preserve">Intervention </w:t>
            </w:r>
            <w:r w:rsidR="001E2729" w:rsidRPr="00F45A48">
              <w:rPr>
                <w:rFonts w:cstheme="minorHAnsi"/>
                <w:b/>
                <w:sz w:val="24"/>
                <w:szCs w:val="24"/>
              </w:rPr>
              <w:tab/>
            </w:r>
          </w:p>
        </w:tc>
        <w:tc>
          <w:tcPr>
            <w:tcW w:w="6866" w:type="dxa"/>
            <w:shd w:val="clear" w:color="auto" w:fill="8DB3E2" w:themeFill="text2" w:themeFillTint="66"/>
          </w:tcPr>
          <w:p w:rsidR="00963599" w:rsidRPr="00F45A48" w:rsidRDefault="000E1DCB" w:rsidP="00E91FFE">
            <w:pPr>
              <w:keepNext/>
              <w:keepLines/>
              <w:widowControl w:val="0"/>
              <w:outlineLvl w:val="2"/>
              <w:rPr>
                <w:rFonts w:cstheme="minorHAnsi"/>
                <w:b/>
                <w:sz w:val="24"/>
                <w:szCs w:val="24"/>
              </w:rPr>
            </w:pPr>
            <w:r w:rsidRPr="00F45A48">
              <w:rPr>
                <w:rFonts w:cstheme="minorHAnsi"/>
                <w:b/>
                <w:sz w:val="24"/>
                <w:szCs w:val="24"/>
              </w:rPr>
              <w:t>Name of policy</w:t>
            </w:r>
          </w:p>
        </w:tc>
      </w:tr>
      <w:tr w:rsidR="00672454" w:rsidRPr="00F45A48" w:rsidTr="00125242">
        <w:trPr>
          <w:trHeight w:val="408"/>
        </w:trPr>
        <w:tc>
          <w:tcPr>
            <w:tcW w:w="2376" w:type="dxa"/>
          </w:tcPr>
          <w:p w:rsidR="00672454" w:rsidRPr="00F45A48" w:rsidRDefault="00F44BEA" w:rsidP="00B16B78">
            <w:pPr>
              <w:rPr>
                <w:rFonts w:cstheme="minorHAnsi"/>
                <w:b/>
                <w:sz w:val="24"/>
                <w:szCs w:val="24"/>
              </w:rPr>
            </w:pPr>
            <w:r w:rsidRPr="00F45A48">
              <w:rPr>
                <w:rFonts w:cstheme="minorHAnsi"/>
                <w:b/>
                <w:sz w:val="24"/>
                <w:szCs w:val="24"/>
              </w:rPr>
              <w:t>Policy Statement</w:t>
            </w:r>
          </w:p>
        </w:tc>
        <w:tc>
          <w:tcPr>
            <w:tcW w:w="6866" w:type="dxa"/>
          </w:tcPr>
          <w:p w:rsidR="00672454" w:rsidRPr="00F45A48" w:rsidRDefault="00E91FFE" w:rsidP="00E91FFE">
            <w:pPr>
              <w:rPr>
                <w:rFonts w:cstheme="minorHAnsi"/>
                <w:b/>
                <w:sz w:val="24"/>
                <w:szCs w:val="24"/>
              </w:rPr>
            </w:pPr>
            <w:r w:rsidRPr="00F45A48">
              <w:rPr>
                <w:rFonts w:cstheme="minorHAnsi"/>
                <w:b/>
                <w:sz w:val="24"/>
                <w:szCs w:val="24"/>
              </w:rPr>
              <w:t>Restricted</w:t>
            </w:r>
          </w:p>
        </w:tc>
      </w:tr>
      <w:tr w:rsidR="00963599" w:rsidRPr="00F45A48" w:rsidTr="00125242">
        <w:trPr>
          <w:trHeight w:val="1509"/>
        </w:trPr>
        <w:tc>
          <w:tcPr>
            <w:tcW w:w="2376" w:type="dxa"/>
          </w:tcPr>
          <w:p w:rsidR="00963599" w:rsidRPr="00F45A48" w:rsidRDefault="00963599" w:rsidP="001713B7">
            <w:pPr>
              <w:rPr>
                <w:rFonts w:cstheme="minorHAnsi"/>
                <w:b/>
                <w:sz w:val="24"/>
                <w:szCs w:val="24"/>
              </w:rPr>
            </w:pPr>
            <w:r w:rsidRPr="00F45A48">
              <w:rPr>
                <w:rFonts w:cstheme="minorHAnsi"/>
                <w:b/>
                <w:sz w:val="24"/>
                <w:szCs w:val="24"/>
              </w:rPr>
              <w:t>Minimum eligibility criteria</w:t>
            </w:r>
          </w:p>
        </w:tc>
        <w:tc>
          <w:tcPr>
            <w:tcW w:w="6866" w:type="dxa"/>
          </w:tcPr>
          <w:p w:rsidR="001200ED" w:rsidRPr="00F45A48" w:rsidRDefault="001200ED" w:rsidP="001200ED">
            <w:pPr>
              <w:rPr>
                <w:rFonts w:cstheme="minorHAnsi"/>
                <w:sz w:val="24"/>
                <w:szCs w:val="24"/>
              </w:rPr>
            </w:pPr>
            <w:r w:rsidRPr="00F45A48">
              <w:rPr>
                <w:rFonts w:cstheme="minorHAnsi"/>
                <w:sz w:val="24"/>
                <w:szCs w:val="24"/>
              </w:rPr>
              <w:t xml:space="preserve">Refer men for </w:t>
            </w:r>
            <w:r w:rsidRPr="00F45A48">
              <w:rPr>
                <w:rFonts w:cstheme="minorHAnsi"/>
                <w:b/>
                <w:sz w:val="24"/>
                <w:szCs w:val="24"/>
              </w:rPr>
              <w:t>specialist assessment</w:t>
            </w:r>
            <w:r w:rsidRPr="00F45A48">
              <w:rPr>
                <w:rFonts w:cstheme="minorHAnsi"/>
                <w:sz w:val="24"/>
                <w:szCs w:val="24"/>
              </w:rPr>
              <w:t xml:space="preserve"> if they have one or more of the following symptoms:</w:t>
            </w:r>
          </w:p>
          <w:p w:rsidR="001200ED" w:rsidRPr="00F45A48" w:rsidRDefault="001200ED" w:rsidP="001200ED">
            <w:pPr>
              <w:rPr>
                <w:rFonts w:cstheme="minorHAnsi"/>
                <w:sz w:val="24"/>
                <w:szCs w:val="24"/>
              </w:rPr>
            </w:pPr>
          </w:p>
          <w:p w:rsidR="001200ED" w:rsidRPr="00F45A48" w:rsidRDefault="001200ED" w:rsidP="001200ED">
            <w:pPr>
              <w:pStyle w:val="ListParagraph"/>
              <w:numPr>
                <w:ilvl w:val="0"/>
                <w:numId w:val="21"/>
              </w:numPr>
              <w:rPr>
                <w:rFonts w:cstheme="minorHAnsi"/>
                <w:sz w:val="24"/>
                <w:szCs w:val="24"/>
              </w:rPr>
            </w:pPr>
            <w:r w:rsidRPr="00F45A48">
              <w:rPr>
                <w:rFonts w:cstheme="minorHAnsi"/>
                <w:sz w:val="24"/>
                <w:szCs w:val="24"/>
              </w:rPr>
              <w:t>lower urinary tract symptoms complicated by recurrent or persistent urinary tract infections</w:t>
            </w:r>
          </w:p>
          <w:p w:rsidR="001200ED" w:rsidRPr="00F45A48" w:rsidRDefault="001200ED" w:rsidP="001200ED">
            <w:pPr>
              <w:pStyle w:val="ListParagraph"/>
              <w:numPr>
                <w:ilvl w:val="0"/>
                <w:numId w:val="21"/>
              </w:numPr>
              <w:rPr>
                <w:rFonts w:cstheme="minorHAnsi"/>
                <w:sz w:val="24"/>
                <w:szCs w:val="24"/>
              </w:rPr>
            </w:pPr>
            <w:r w:rsidRPr="00F45A48">
              <w:rPr>
                <w:rFonts w:cstheme="minorHAnsi"/>
                <w:sz w:val="24"/>
                <w:szCs w:val="24"/>
              </w:rPr>
              <w:t>retention</w:t>
            </w:r>
          </w:p>
          <w:p w:rsidR="001200ED" w:rsidRPr="00F45A48" w:rsidRDefault="001200ED" w:rsidP="001200ED">
            <w:pPr>
              <w:pStyle w:val="ListParagraph"/>
              <w:numPr>
                <w:ilvl w:val="0"/>
                <w:numId w:val="21"/>
              </w:numPr>
              <w:rPr>
                <w:rFonts w:cstheme="minorHAnsi"/>
                <w:sz w:val="24"/>
                <w:szCs w:val="24"/>
              </w:rPr>
            </w:pPr>
            <w:r w:rsidRPr="00F45A48">
              <w:rPr>
                <w:rFonts w:cstheme="minorHAnsi"/>
                <w:sz w:val="24"/>
                <w:szCs w:val="24"/>
              </w:rPr>
              <w:t>renal impairment you suspect is caused by lower urinary tract dysfunction</w:t>
            </w:r>
          </w:p>
          <w:p w:rsidR="001200ED" w:rsidRPr="00F45A48" w:rsidRDefault="001200ED" w:rsidP="001200ED">
            <w:pPr>
              <w:pStyle w:val="ListParagraph"/>
              <w:numPr>
                <w:ilvl w:val="0"/>
                <w:numId w:val="21"/>
              </w:numPr>
              <w:rPr>
                <w:rFonts w:cstheme="minorHAnsi"/>
                <w:sz w:val="24"/>
                <w:szCs w:val="24"/>
              </w:rPr>
            </w:pPr>
            <w:r w:rsidRPr="00F45A48">
              <w:rPr>
                <w:rFonts w:cstheme="minorHAnsi"/>
                <w:sz w:val="24"/>
                <w:szCs w:val="24"/>
              </w:rPr>
              <w:t>suspected urological cancer</w:t>
            </w:r>
          </w:p>
          <w:p w:rsidR="001200ED" w:rsidRPr="00F45A48" w:rsidRDefault="001200ED" w:rsidP="001200ED">
            <w:pPr>
              <w:pStyle w:val="ListParagraph"/>
              <w:numPr>
                <w:ilvl w:val="0"/>
                <w:numId w:val="21"/>
              </w:numPr>
              <w:rPr>
                <w:rFonts w:cstheme="minorHAnsi"/>
                <w:sz w:val="24"/>
                <w:szCs w:val="24"/>
              </w:rPr>
            </w:pPr>
            <w:r w:rsidRPr="00F45A48">
              <w:rPr>
                <w:rFonts w:cstheme="minorHAnsi"/>
                <w:sz w:val="24"/>
                <w:szCs w:val="24"/>
              </w:rPr>
              <w:t>stress urinary incontinence</w:t>
            </w:r>
          </w:p>
          <w:p w:rsidR="001200ED" w:rsidRPr="00F45A48" w:rsidRDefault="001200ED" w:rsidP="001200ED">
            <w:pPr>
              <w:pStyle w:val="ListParagraph"/>
              <w:numPr>
                <w:ilvl w:val="0"/>
                <w:numId w:val="21"/>
              </w:numPr>
              <w:rPr>
                <w:rFonts w:cstheme="minorHAnsi"/>
                <w:sz w:val="24"/>
                <w:szCs w:val="24"/>
              </w:rPr>
            </w:pPr>
            <w:r w:rsidRPr="00F45A48">
              <w:rPr>
                <w:rFonts w:cstheme="minorHAnsi"/>
                <w:sz w:val="24"/>
                <w:szCs w:val="24"/>
              </w:rPr>
              <w:t>Failed a trial of the appropriate drug therapies or conservative management options.</w:t>
            </w:r>
          </w:p>
          <w:p w:rsidR="001200ED" w:rsidRPr="00F45A48" w:rsidRDefault="001200ED" w:rsidP="001200ED">
            <w:pPr>
              <w:rPr>
                <w:rFonts w:cstheme="minorHAnsi"/>
                <w:sz w:val="24"/>
                <w:szCs w:val="24"/>
              </w:rPr>
            </w:pPr>
          </w:p>
          <w:p w:rsidR="001200ED" w:rsidRPr="00F45A48" w:rsidRDefault="001200ED" w:rsidP="001200ED">
            <w:pPr>
              <w:rPr>
                <w:rFonts w:cstheme="minorHAnsi"/>
                <w:sz w:val="24"/>
                <w:szCs w:val="24"/>
              </w:rPr>
            </w:pPr>
            <w:r w:rsidRPr="00F45A48">
              <w:rPr>
                <w:rFonts w:cstheme="minorHAnsi"/>
                <w:b/>
                <w:sz w:val="24"/>
                <w:szCs w:val="24"/>
              </w:rPr>
              <w:t xml:space="preserve">Surgery </w:t>
            </w:r>
            <w:r w:rsidRPr="00F45A48">
              <w:rPr>
                <w:rFonts w:cstheme="minorHAnsi"/>
                <w:sz w:val="24"/>
                <w:szCs w:val="24"/>
              </w:rPr>
              <w:t>for Prostatism will only be funded under the following circumstances:</w:t>
            </w:r>
          </w:p>
          <w:p w:rsidR="001200ED" w:rsidRPr="00F45A48" w:rsidRDefault="001200ED" w:rsidP="001200ED">
            <w:pPr>
              <w:pStyle w:val="ListParagraph"/>
              <w:numPr>
                <w:ilvl w:val="0"/>
                <w:numId w:val="22"/>
              </w:numPr>
              <w:rPr>
                <w:rFonts w:cstheme="minorHAnsi"/>
                <w:sz w:val="24"/>
                <w:szCs w:val="24"/>
              </w:rPr>
            </w:pPr>
            <w:r w:rsidRPr="00F45A48">
              <w:rPr>
                <w:rFonts w:cstheme="minorHAnsi"/>
                <w:b/>
                <w:sz w:val="24"/>
                <w:szCs w:val="24"/>
              </w:rPr>
              <w:t>For Voiding Symptoms</w:t>
            </w:r>
            <w:r w:rsidRPr="00F45A48">
              <w:rPr>
                <w:rFonts w:cstheme="minorHAnsi"/>
                <w:sz w:val="24"/>
                <w:szCs w:val="24"/>
              </w:rPr>
              <w:t xml:space="preserve"> only if voiding symptoms are severe</w:t>
            </w:r>
          </w:p>
          <w:p w:rsidR="001200ED" w:rsidRPr="00F45A48" w:rsidRDefault="001200ED" w:rsidP="001200ED">
            <w:pPr>
              <w:rPr>
                <w:rFonts w:cstheme="minorHAnsi"/>
                <w:sz w:val="24"/>
                <w:szCs w:val="24"/>
              </w:rPr>
            </w:pPr>
            <w:r w:rsidRPr="00F45A48">
              <w:rPr>
                <w:rFonts w:cstheme="minorHAnsi"/>
                <w:sz w:val="24"/>
                <w:szCs w:val="24"/>
              </w:rPr>
              <w:t>AND</w:t>
            </w:r>
          </w:p>
          <w:p w:rsidR="001200ED" w:rsidRPr="00F45A48" w:rsidRDefault="001200ED" w:rsidP="001200ED">
            <w:pPr>
              <w:pStyle w:val="ListParagraph"/>
              <w:numPr>
                <w:ilvl w:val="0"/>
                <w:numId w:val="22"/>
              </w:numPr>
              <w:rPr>
                <w:rFonts w:cstheme="minorHAnsi"/>
                <w:sz w:val="24"/>
                <w:szCs w:val="24"/>
              </w:rPr>
            </w:pPr>
            <w:r w:rsidRPr="00F45A48">
              <w:rPr>
                <w:rFonts w:cstheme="minorHAnsi"/>
                <w:sz w:val="24"/>
                <w:szCs w:val="24"/>
              </w:rPr>
              <w:t xml:space="preserve">conservative management options have failed or are not appropriate </w:t>
            </w:r>
          </w:p>
          <w:p w:rsidR="001200ED" w:rsidRPr="00F45A48" w:rsidRDefault="001200ED" w:rsidP="001200ED">
            <w:pPr>
              <w:rPr>
                <w:rFonts w:cstheme="minorHAnsi"/>
                <w:sz w:val="24"/>
                <w:szCs w:val="24"/>
              </w:rPr>
            </w:pPr>
          </w:p>
          <w:p w:rsidR="001200ED" w:rsidRPr="00F45A48" w:rsidRDefault="001200ED" w:rsidP="001200ED">
            <w:pPr>
              <w:rPr>
                <w:rFonts w:cstheme="minorHAnsi"/>
                <w:sz w:val="24"/>
                <w:szCs w:val="24"/>
              </w:rPr>
            </w:pPr>
            <w:r w:rsidRPr="00F45A48">
              <w:rPr>
                <w:rFonts w:cstheme="minorHAnsi"/>
                <w:b/>
                <w:sz w:val="24"/>
                <w:szCs w:val="24"/>
              </w:rPr>
              <w:t>For Storage Symptoms</w:t>
            </w:r>
            <w:r w:rsidRPr="00F45A48">
              <w:rPr>
                <w:rFonts w:cstheme="minorHAnsi"/>
                <w:sz w:val="24"/>
                <w:szCs w:val="24"/>
              </w:rPr>
              <w:t xml:space="preserve"> only if conservative management options have failed or are not appropriate </w:t>
            </w:r>
          </w:p>
          <w:p w:rsidR="001200ED" w:rsidRPr="00F45A48" w:rsidRDefault="001200ED" w:rsidP="001200ED">
            <w:pPr>
              <w:rPr>
                <w:rFonts w:cstheme="minorHAnsi"/>
                <w:sz w:val="24"/>
                <w:szCs w:val="24"/>
              </w:rPr>
            </w:pPr>
            <w:r w:rsidRPr="00F45A48">
              <w:rPr>
                <w:rFonts w:cstheme="minorHAnsi"/>
                <w:sz w:val="24"/>
                <w:szCs w:val="24"/>
              </w:rPr>
              <w:t xml:space="preserve"> </w:t>
            </w:r>
          </w:p>
          <w:p w:rsidR="001200ED" w:rsidRPr="00F45A48" w:rsidRDefault="001200ED" w:rsidP="001200ED">
            <w:pPr>
              <w:rPr>
                <w:rFonts w:cstheme="minorHAnsi"/>
                <w:sz w:val="24"/>
                <w:szCs w:val="24"/>
              </w:rPr>
            </w:pPr>
            <w:r w:rsidRPr="00F45A48">
              <w:rPr>
                <w:rFonts w:cstheme="minorHAnsi"/>
                <w:sz w:val="24"/>
                <w:szCs w:val="24"/>
              </w:rPr>
              <w:t xml:space="preserve">In both scenarios refer to </w:t>
            </w:r>
            <w:r w:rsidR="00F45A48" w:rsidRPr="00F45A48">
              <w:rPr>
                <w:rStyle w:val="Hyperlink"/>
                <w:rFonts w:cstheme="minorHAnsi"/>
                <w:sz w:val="24"/>
                <w:szCs w:val="24"/>
              </w:rPr>
              <w:t>https://pathways.nice.org.uk/pathways/lower-urinary-tract-symptoms-in-men#content=view-index&amp;path=view%3A/pathways/lower-urinary-tract-symptoms-in-men/lower-urinary-tract-symptoms-in-men-overview.xml</w:t>
            </w:r>
          </w:p>
          <w:p w:rsidR="001E2729" w:rsidRPr="00F45A48" w:rsidRDefault="001200ED" w:rsidP="00DC1168">
            <w:pPr>
              <w:rPr>
                <w:rFonts w:cstheme="minorHAnsi"/>
                <w:sz w:val="24"/>
                <w:szCs w:val="24"/>
              </w:rPr>
            </w:pPr>
            <w:r w:rsidRPr="00F45A48">
              <w:rPr>
                <w:rFonts w:cstheme="minorHAnsi"/>
                <w:sz w:val="24"/>
                <w:szCs w:val="24"/>
              </w:rPr>
              <w:t xml:space="preserve">for guidance on conservative management options and </w:t>
            </w:r>
            <w:r w:rsidR="00562D93">
              <w:rPr>
                <w:rFonts w:cstheme="minorHAnsi"/>
                <w:sz w:val="24"/>
                <w:szCs w:val="24"/>
              </w:rPr>
              <w:t>Appendix A below</w:t>
            </w:r>
            <w:r w:rsidRPr="00F45A48">
              <w:rPr>
                <w:rFonts w:cstheme="minorHAnsi"/>
                <w:sz w:val="24"/>
                <w:szCs w:val="24"/>
              </w:rPr>
              <w:t xml:space="preserve"> </w:t>
            </w:r>
          </w:p>
        </w:tc>
      </w:tr>
      <w:tr w:rsidR="00672454" w:rsidRPr="00F45A48" w:rsidTr="00125242">
        <w:trPr>
          <w:trHeight w:val="895"/>
        </w:trPr>
        <w:tc>
          <w:tcPr>
            <w:tcW w:w="2376" w:type="dxa"/>
          </w:tcPr>
          <w:p w:rsidR="00672454" w:rsidRPr="00F45A48" w:rsidRDefault="00672454" w:rsidP="001713B7">
            <w:pPr>
              <w:rPr>
                <w:rFonts w:cstheme="minorHAnsi"/>
                <w:b/>
                <w:sz w:val="24"/>
                <w:szCs w:val="24"/>
              </w:rPr>
            </w:pPr>
            <w:r w:rsidRPr="00F45A48">
              <w:rPr>
                <w:rFonts w:cstheme="minorHAnsi"/>
                <w:b/>
                <w:sz w:val="24"/>
                <w:szCs w:val="24"/>
              </w:rPr>
              <w:t>Rationale</w:t>
            </w:r>
          </w:p>
        </w:tc>
        <w:tc>
          <w:tcPr>
            <w:tcW w:w="6866" w:type="dxa"/>
          </w:tcPr>
          <w:p w:rsidR="00672454" w:rsidRPr="00F45A48" w:rsidRDefault="00E91FFE" w:rsidP="003D2003">
            <w:pPr>
              <w:pStyle w:val="Default"/>
              <w:rPr>
                <w:rFonts w:asciiTheme="minorHAnsi" w:hAnsiTheme="minorHAnsi" w:cstheme="minorHAnsi"/>
              </w:rPr>
            </w:pPr>
            <w:r w:rsidRPr="00AD7764">
              <w:rPr>
                <w:rFonts w:asciiTheme="minorHAnsi" w:hAnsiTheme="minorHAnsi" w:cstheme="minorHAnsi"/>
              </w:rPr>
              <w:t xml:space="preserve">This is because </w:t>
            </w:r>
            <w:r w:rsidR="000B438E" w:rsidRPr="00AD7764">
              <w:rPr>
                <w:rFonts w:asciiTheme="minorHAnsi" w:hAnsiTheme="minorHAnsi" w:cstheme="minorHAnsi"/>
              </w:rPr>
              <w:t>LUTS are a major burden for the ageing male population. Age is</w:t>
            </w:r>
            <w:r w:rsidR="000B438E" w:rsidRPr="000B438E">
              <w:rPr>
                <w:rFonts w:asciiTheme="minorHAnsi" w:hAnsiTheme="minorHAnsi" w:cstheme="minorHAnsi"/>
              </w:rPr>
              <w:t xml:space="preserve"> an important risk factor for LUTS and the prevalence of LUTS increases as men get older. Bothersome LUTS can occur in up to 30% of men older than 65 years. This is a large group potentially requiring treatment.</w:t>
            </w:r>
          </w:p>
        </w:tc>
      </w:tr>
      <w:tr w:rsidR="00125242" w:rsidRPr="00F45A48" w:rsidTr="00125242">
        <w:trPr>
          <w:trHeight w:val="895"/>
        </w:trPr>
        <w:tc>
          <w:tcPr>
            <w:tcW w:w="2376" w:type="dxa"/>
          </w:tcPr>
          <w:p w:rsidR="00125242" w:rsidRPr="00566EDF" w:rsidRDefault="00125242" w:rsidP="00125242">
            <w:pPr>
              <w:pStyle w:val="Default"/>
              <w:rPr>
                <w:rFonts w:asciiTheme="minorHAnsi" w:hAnsiTheme="minorHAnsi" w:cstheme="minorHAnsi"/>
                <w:b/>
              </w:rPr>
            </w:pPr>
            <w:r w:rsidRPr="00566EDF">
              <w:rPr>
                <w:rFonts w:asciiTheme="minorHAnsi" w:hAnsiTheme="minorHAnsi" w:cstheme="minorHAnsi"/>
                <w:b/>
                <w:bCs/>
              </w:rPr>
              <w:t xml:space="preserve">Evidence for inclusion and threshold </w:t>
            </w:r>
          </w:p>
          <w:p w:rsidR="00125242" w:rsidRPr="00566EDF" w:rsidRDefault="00125242" w:rsidP="001713B7">
            <w:pPr>
              <w:rPr>
                <w:rFonts w:cstheme="minorHAnsi"/>
                <w:b/>
                <w:sz w:val="24"/>
                <w:szCs w:val="24"/>
              </w:rPr>
            </w:pPr>
          </w:p>
        </w:tc>
        <w:tc>
          <w:tcPr>
            <w:tcW w:w="6866" w:type="dxa"/>
          </w:tcPr>
          <w:p w:rsidR="00AF2360" w:rsidRPr="00566EDF" w:rsidRDefault="00AF2360" w:rsidP="00E91FFE">
            <w:pPr>
              <w:pStyle w:val="Default"/>
              <w:rPr>
                <w:rFonts w:asciiTheme="minorHAnsi" w:eastAsia="Arial" w:hAnsiTheme="minorHAnsi" w:cstheme="minorHAnsi"/>
                <w:color w:val="auto"/>
              </w:rPr>
            </w:pPr>
            <w:r w:rsidRPr="00566EDF">
              <w:rPr>
                <w:rFonts w:asciiTheme="minorHAnsi" w:eastAsia="Arial" w:hAnsiTheme="minorHAnsi" w:cstheme="minorHAnsi"/>
                <w:color w:val="auto"/>
              </w:rPr>
              <w:t>NHS Choices – Prostate Problems</w:t>
            </w:r>
          </w:p>
          <w:p w:rsidR="00AF2360" w:rsidRDefault="0016554B" w:rsidP="00E91FFE">
            <w:pPr>
              <w:pStyle w:val="Default"/>
              <w:rPr>
                <w:rFonts w:asciiTheme="minorHAnsi" w:eastAsia="Arial" w:hAnsiTheme="minorHAnsi" w:cstheme="minorHAnsi"/>
                <w:color w:val="auto"/>
              </w:rPr>
            </w:pPr>
            <w:hyperlink r:id="rId12" w:history="1">
              <w:r w:rsidR="00AF2360" w:rsidRPr="00566EDF">
                <w:rPr>
                  <w:rStyle w:val="Hyperlink"/>
                  <w:rFonts w:asciiTheme="minorHAnsi" w:eastAsia="Arial" w:hAnsiTheme="minorHAnsi" w:cstheme="minorHAnsi"/>
                </w:rPr>
                <w:t>https://www.nhs.uk/conditions/prostate-problems/</w:t>
              </w:r>
            </w:hyperlink>
            <w:r w:rsidR="00AF2360" w:rsidRPr="00566EDF">
              <w:rPr>
                <w:rFonts w:asciiTheme="minorHAnsi" w:eastAsia="Arial" w:hAnsiTheme="minorHAnsi" w:cstheme="minorHAnsi"/>
                <w:color w:val="auto"/>
              </w:rPr>
              <w:t xml:space="preserve"> </w:t>
            </w:r>
          </w:p>
          <w:p w:rsidR="003D5F82" w:rsidRDefault="003D5F82" w:rsidP="00E91FFE">
            <w:pPr>
              <w:pStyle w:val="Default"/>
              <w:rPr>
                <w:rFonts w:asciiTheme="minorHAnsi" w:eastAsia="Arial" w:hAnsiTheme="minorHAnsi" w:cstheme="minorHAnsi"/>
                <w:color w:val="auto"/>
              </w:rPr>
            </w:pPr>
          </w:p>
          <w:p w:rsidR="003D5F82" w:rsidRDefault="003D5F82" w:rsidP="003D5F82">
            <w:pPr>
              <w:pStyle w:val="Default"/>
              <w:rPr>
                <w:rFonts w:asciiTheme="minorHAnsi" w:eastAsia="Arial" w:hAnsiTheme="minorHAnsi" w:cstheme="minorHAnsi"/>
                <w:color w:val="auto"/>
              </w:rPr>
            </w:pPr>
            <w:r w:rsidRPr="003D5F82">
              <w:rPr>
                <w:rFonts w:asciiTheme="minorHAnsi" w:eastAsia="Arial" w:hAnsiTheme="minorHAnsi" w:cstheme="minorHAnsi"/>
                <w:color w:val="auto"/>
              </w:rPr>
              <w:t>Lower urinary tract symptoms in men: management Clinical guideline [CG97] Published date: May 2010   Last updated: June 2015</w:t>
            </w:r>
            <w:r>
              <w:rPr>
                <w:rFonts w:asciiTheme="minorHAnsi" w:eastAsia="Arial" w:hAnsiTheme="minorHAnsi" w:cstheme="minorHAnsi"/>
                <w:color w:val="auto"/>
              </w:rPr>
              <w:t xml:space="preserve"> </w:t>
            </w:r>
          </w:p>
          <w:p w:rsidR="00AD7764" w:rsidRPr="00566EDF" w:rsidRDefault="0016554B" w:rsidP="003D5F82">
            <w:pPr>
              <w:pStyle w:val="Default"/>
              <w:rPr>
                <w:rFonts w:asciiTheme="minorHAnsi" w:eastAsia="Arial" w:hAnsiTheme="minorHAnsi" w:cstheme="minorHAnsi"/>
                <w:color w:val="auto"/>
              </w:rPr>
            </w:pPr>
            <w:hyperlink r:id="rId13" w:history="1">
              <w:r w:rsidR="00AD7764" w:rsidRPr="00CB7001">
                <w:rPr>
                  <w:rStyle w:val="Hyperlink"/>
                  <w:rFonts w:asciiTheme="minorHAnsi" w:eastAsia="Arial" w:hAnsiTheme="minorHAnsi" w:cstheme="minorHAnsi"/>
                </w:rPr>
                <w:t>https://www.nice.org.uk/guidance/cg97/chapter/Introduction</w:t>
              </w:r>
            </w:hyperlink>
            <w:r w:rsidR="00AD7764">
              <w:rPr>
                <w:rFonts w:asciiTheme="minorHAnsi" w:eastAsia="Arial" w:hAnsiTheme="minorHAnsi" w:cstheme="minorHAnsi"/>
                <w:color w:val="auto"/>
              </w:rPr>
              <w:t xml:space="preserve"> </w:t>
            </w:r>
          </w:p>
          <w:p w:rsidR="00AF2360" w:rsidRPr="00566EDF" w:rsidRDefault="00AF2360" w:rsidP="00E91FFE">
            <w:pPr>
              <w:pStyle w:val="Default"/>
              <w:rPr>
                <w:rFonts w:asciiTheme="minorHAnsi" w:eastAsia="Arial" w:hAnsiTheme="minorHAnsi" w:cstheme="minorHAnsi"/>
                <w:color w:val="auto"/>
              </w:rPr>
            </w:pPr>
          </w:p>
          <w:p w:rsidR="00445646" w:rsidRPr="00566EDF" w:rsidRDefault="00734C48" w:rsidP="00E91FFE">
            <w:pPr>
              <w:pStyle w:val="Default"/>
              <w:rPr>
                <w:rFonts w:asciiTheme="minorHAnsi" w:eastAsia="Arial" w:hAnsiTheme="minorHAnsi" w:cstheme="minorHAnsi"/>
                <w:color w:val="auto"/>
              </w:rPr>
            </w:pPr>
            <w:r w:rsidRPr="00566EDF">
              <w:rPr>
                <w:rFonts w:asciiTheme="minorHAnsi" w:eastAsia="Arial" w:hAnsiTheme="minorHAnsi" w:cstheme="minorHAnsi"/>
                <w:color w:val="auto"/>
              </w:rPr>
              <w:t xml:space="preserve">See overview of NICE’s recommendations for the treatment of lower urinary tract symptoms in men: </w:t>
            </w:r>
            <w:hyperlink r:id="rId14" w:history="1">
              <w:r w:rsidRPr="00566EDF">
                <w:rPr>
                  <w:rStyle w:val="Hyperlink"/>
                  <w:rFonts w:asciiTheme="minorHAnsi" w:eastAsia="Arial" w:hAnsiTheme="minorHAnsi" w:cstheme="minorHAnsi"/>
                </w:rPr>
                <w:t>https://pathways.nice.org.uk/pathways/lower-urinary-tract-symptoms-in-men</w:t>
              </w:r>
            </w:hyperlink>
          </w:p>
        </w:tc>
      </w:tr>
    </w:tbl>
    <w:p w:rsidR="00B16B78" w:rsidRPr="00F45A48" w:rsidRDefault="00B16B78">
      <w:pPr>
        <w:rPr>
          <w:rFonts w:cstheme="minorHAnsi"/>
          <w:sz w:val="24"/>
          <w:szCs w:val="24"/>
        </w:rPr>
      </w:pPr>
    </w:p>
    <w:p w:rsidR="009B5F6E" w:rsidRPr="00F45A48" w:rsidRDefault="009B5F6E">
      <w:pPr>
        <w:rPr>
          <w:rFonts w:cstheme="minorHAnsi"/>
          <w:b/>
          <w:sz w:val="24"/>
          <w:szCs w:val="24"/>
        </w:rPr>
      </w:pPr>
      <w:r w:rsidRPr="00F45A48">
        <w:rPr>
          <w:rFonts w:cstheme="minorHAnsi"/>
          <w:b/>
          <w:sz w:val="24"/>
          <w:szCs w:val="24"/>
        </w:rPr>
        <w:t xml:space="preserve">CRITERIA FROM THE CURRENT 2014/15 </w:t>
      </w:r>
      <w:r w:rsidR="003D2003" w:rsidRPr="00F45A48">
        <w:rPr>
          <w:rFonts w:cstheme="minorHAnsi"/>
          <w:b/>
          <w:sz w:val="24"/>
          <w:szCs w:val="24"/>
        </w:rPr>
        <w:t xml:space="preserve">CHESHIRE AND MERSEYSIDE </w:t>
      </w:r>
      <w:r w:rsidRPr="00F45A48">
        <w:rPr>
          <w:rFonts w:cstheme="minorHAnsi"/>
          <w:b/>
          <w:sz w:val="24"/>
          <w:szCs w:val="24"/>
        </w:rPr>
        <w:t>COMMISSIONING POLICY</w:t>
      </w:r>
    </w:p>
    <w:tbl>
      <w:tblPr>
        <w:tblStyle w:val="TableGrid"/>
        <w:tblW w:w="0" w:type="auto"/>
        <w:tblLook w:val="04A0" w:firstRow="1" w:lastRow="0" w:firstColumn="1" w:lastColumn="0" w:noHBand="0" w:noVBand="1"/>
      </w:tblPr>
      <w:tblGrid>
        <w:gridCol w:w="2660"/>
        <w:gridCol w:w="6582"/>
      </w:tblGrid>
      <w:tr w:rsidR="009B5F6E" w:rsidRPr="00F45A48" w:rsidTr="003C39DB">
        <w:tc>
          <w:tcPr>
            <w:tcW w:w="2660" w:type="dxa"/>
            <w:shd w:val="clear" w:color="auto" w:fill="8DB3E2" w:themeFill="text2" w:themeFillTint="66"/>
          </w:tcPr>
          <w:p w:rsidR="009B5F6E" w:rsidRPr="00F45A48" w:rsidRDefault="009B5F6E" w:rsidP="003C39DB">
            <w:pPr>
              <w:tabs>
                <w:tab w:val="left" w:pos="1740"/>
              </w:tabs>
              <w:rPr>
                <w:rFonts w:cstheme="minorHAnsi"/>
                <w:b/>
                <w:sz w:val="24"/>
                <w:szCs w:val="24"/>
              </w:rPr>
            </w:pPr>
            <w:r w:rsidRPr="00F45A48">
              <w:rPr>
                <w:rFonts w:cstheme="minorHAnsi"/>
                <w:b/>
                <w:sz w:val="24"/>
                <w:szCs w:val="24"/>
              </w:rPr>
              <w:t xml:space="preserve">Intervention </w:t>
            </w:r>
            <w:r w:rsidRPr="00F45A48">
              <w:rPr>
                <w:rFonts w:cstheme="minorHAnsi"/>
                <w:b/>
                <w:sz w:val="24"/>
                <w:szCs w:val="24"/>
              </w:rPr>
              <w:tab/>
            </w:r>
          </w:p>
        </w:tc>
        <w:tc>
          <w:tcPr>
            <w:tcW w:w="6582" w:type="dxa"/>
            <w:shd w:val="clear" w:color="auto" w:fill="8DB3E2" w:themeFill="text2" w:themeFillTint="66"/>
          </w:tcPr>
          <w:p w:rsidR="009B5F6E" w:rsidRPr="00F45A48" w:rsidRDefault="00B44806" w:rsidP="00E91FFE">
            <w:pPr>
              <w:rPr>
                <w:rFonts w:cstheme="minorHAnsi"/>
                <w:b/>
                <w:sz w:val="24"/>
                <w:szCs w:val="24"/>
              </w:rPr>
            </w:pPr>
            <w:r w:rsidRPr="00F45A48">
              <w:rPr>
                <w:rFonts w:cstheme="minorHAnsi"/>
                <w:b/>
                <w:sz w:val="24"/>
                <w:szCs w:val="24"/>
              </w:rPr>
              <w:t>Surgery for Prostatism</w:t>
            </w:r>
          </w:p>
        </w:tc>
      </w:tr>
      <w:tr w:rsidR="009B5F6E" w:rsidRPr="00F45A48" w:rsidTr="003C39DB">
        <w:trPr>
          <w:trHeight w:val="408"/>
        </w:trPr>
        <w:tc>
          <w:tcPr>
            <w:tcW w:w="2660" w:type="dxa"/>
          </w:tcPr>
          <w:p w:rsidR="009B5F6E" w:rsidRPr="00F45A48" w:rsidRDefault="009B5F6E" w:rsidP="003C39DB">
            <w:pPr>
              <w:rPr>
                <w:rFonts w:cstheme="minorHAnsi"/>
                <w:b/>
                <w:sz w:val="24"/>
                <w:szCs w:val="24"/>
              </w:rPr>
            </w:pPr>
          </w:p>
        </w:tc>
        <w:tc>
          <w:tcPr>
            <w:tcW w:w="6582" w:type="dxa"/>
          </w:tcPr>
          <w:p w:rsidR="009B5F6E" w:rsidRPr="00F45A48" w:rsidRDefault="00E91FFE" w:rsidP="00E91FFE">
            <w:pPr>
              <w:rPr>
                <w:rFonts w:cstheme="minorHAnsi"/>
                <w:b/>
                <w:sz w:val="24"/>
                <w:szCs w:val="24"/>
              </w:rPr>
            </w:pPr>
            <w:r w:rsidRPr="00F45A48">
              <w:rPr>
                <w:rFonts w:cstheme="minorHAnsi"/>
                <w:b/>
                <w:sz w:val="24"/>
                <w:szCs w:val="24"/>
              </w:rPr>
              <w:t>Restricted</w:t>
            </w:r>
          </w:p>
        </w:tc>
      </w:tr>
      <w:tr w:rsidR="009B5F6E" w:rsidRPr="00F45A48" w:rsidTr="00125242">
        <w:trPr>
          <w:trHeight w:val="558"/>
        </w:trPr>
        <w:tc>
          <w:tcPr>
            <w:tcW w:w="2660" w:type="dxa"/>
          </w:tcPr>
          <w:p w:rsidR="009B5F6E" w:rsidRPr="00F45A48" w:rsidRDefault="009B5F6E" w:rsidP="003C39DB">
            <w:pPr>
              <w:rPr>
                <w:rFonts w:cstheme="minorHAnsi"/>
                <w:sz w:val="24"/>
                <w:szCs w:val="24"/>
              </w:rPr>
            </w:pPr>
            <w:r w:rsidRPr="00F45A48">
              <w:rPr>
                <w:rFonts w:cstheme="minorHAnsi"/>
                <w:sz w:val="24"/>
                <w:szCs w:val="24"/>
              </w:rPr>
              <w:t>Minimum eligibility criteria</w:t>
            </w:r>
          </w:p>
        </w:tc>
        <w:tc>
          <w:tcPr>
            <w:tcW w:w="6582" w:type="dxa"/>
          </w:tcPr>
          <w:p w:rsidR="00364EF4" w:rsidRPr="00F45A48" w:rsidRDefault="00364EF4" w:rsidP="00364EF4">
            <w:pPr>
              <w:rPr>
                <w:rFonts w:cstheme="minorHAnsi"/>
                <w:sz w:val="24"/>
                <w:szCs w:val="24"/>
              </w:rPr>
            </w:pPr>
            <w:r w:rsidRPr="00F45A48">
              <w:rPr>
                <w:rFonts w:cstheme="minorHAnsi"/>
                <w:sz w:val="24"/>
                <w:szCs w:val="24"/>
              </w:rPr>
              <w:t>Only commissioned where there are sound clinical reasons and after failure of conservative treatments and in any of the following circumstances:</w:t>
            </w:r>
            <w:r w:rsidRPr="00F45A48" w:rsidDel="003E4F99">
              <w:rPr>
                <w:rFonts w:cstheme="minorHAnsi"/>
                <w:sz w:val="24"/>
                <w:szCs w:val="24"/>
              </w:rPr>
              <w:t xml:space="preserve"> </w:t>
            </w:r>
          </w:p>
          <w:p w:rsidR="00364EF4" w:rsidRPr="00F45A48" w:rsidRDefault="00364EF4" w:rsidP="00364EF4">
            <w:pPr>
              <w:pStyle w:val="ListParagraph"/>
              <w:numPr>
                <w:ilvl w:val="0"/>
                <w:numId w:val="24"/>
              </w:numPr>
              <w:ind w:left="317" w:hanging="317"/>
              <w:rPr>
                <w:rFonts w:cstheme="minorHAnsi"/>
                <w:sz w:val="24"/>
                <w:szCs w:val="24"/>
              </w:rPr>
            </w:pPr>
            <w:r w:rsidRPr="00F45A48">
              <w:rPr>
                <w:rFonts w:cstheme="minorHAnsi"/>
                <w:sz w:val="24"/>
                <w:szCs w:val="24"/>
              </w:rPr>
              <w:t xml:space="preserve">International prostate symptom score &gt;7; dysuria; </w:t>
            </w:r>
          </w:p>
          <w:p w:rsidR="00364EF4" w:rsidRPr="00F45A48" w:rsidRDefault="00364EF4" w:rsidP="00364EF4">
            <w:pPr>
              <w:pStyle w:val="ListParagraph"/>
              <w:numPr>
                <w:ilvl w:val="0"/>
                <w:numId w:val="24"/>
              </w:numPr>
              <w:ind w:left="317" w:hanging="317"/>
              <w:rPr>
                <w:rFonts w:cstheme="minorHAnsi"/>
                <w:sz w:val="24"/>
                <w:szCs w:val="24"/>
              </w:rPr>
            </w:pPr>
            <w:r w:rsidRPr="00F45A48">
              <w:rPr>
                <w:rFonts w:cstheme="minorHAnsi"/>
                <w:sz w:val="24"/>
                <w:szCs w:val="24"/>
              </w:rPr>
              <w:t xml:space="preserve">Post voided residual volume &gt;150ml; </w:t>
            </w:r>
          </w:p>
          <w:p w:rsidR="00364EF4" w:rsidRPr="00F45A48" w:rsidRDefault="00364EF4" w:rsidP="00364EF4">
            <w:pPr>
              <w:pStyle w:val="ListParagraph"/>
              <w:numPr>
                <w:ilvl w:val="0"/>
                <w:numId w:val="24"/>
              </w:numPr>
              <w:ind w:left="317" w:hanging="317"/>
              <w:rPr>
                <w:rFonts w:cstheme="minorHAnsi"/>
                <w:sz w:val="24"/>
                <w:szCs w:val="24"/>
              </w:rPr>
            </w:pPr>
            <w:r w:rsidRPr="00F45A48">
              <w:rPr>
                <w:rFonts w:cstheme="minorHAnsi"/>
                <w:sz w:val="24"/>
                <w:szCs w:val="24"/>
              </w:rPr>
              <w:t xml:space="preserve">Recurrent proven Urinary Tract Infections (UTI); </w:t>
            </w:r>
          </w:p>
          <w:p w:rsidR="00364EF4" w:rsidRPr="00F45A48" w:rsidRDefault="00364EF4" w:rsidP="00364EF4">
            <w:pPr>
              <w:pStyle w:val="ListParagraph"/>
              <w:numPr>
                <w:ilvl w:val="0"/>
                <w:numId w:val="24"/>
              </w:numPr>
              <w:ind w:left="317" w:hanging="317"/>
              <w:rPr>
                <w:rFonts w:cstheme="minorHAnsi"/>
                <w:sz w:val="24"/>
                <w:szCs w:val="24"/>
              </w:rPr>
            </w:pPr>
            <w:r w:rsidRPr="00F45A48">
              <w:rPr>
                <w:rFonts w:cstheme="minorHAnsi"/>
                <w:sz w:val="24"/>
                <w:szCs w:val="24"/>
              </w:rPr>
              <w:t xml:space="preserve">Deranged renal function; </w:t>
            </w:r>
          </w:p>
          <w:p w:rsidR="00364EF4" w:rsidRPr="00F45A48" w:rsidRDefault="00364EF4" w:rsidP="00364EF4">
            <w:pPr>
              <w:rPr>
                <w:rFonts w:cstheme="minorHAnsi"/>
                <w:color w:val="1F497D" w:themeColor="text2"/>
                <w:sz w:val="24"/>
                <w:szCs w:val="24"/>
              </w:rPr>
            </w:pPr>
            <w:r w:rsidRPr="00F45A48">
              <w:rPr>
                <w:rFonts w:cstheme="minorHAnsi"/>
                <w:sz w:val="24"/>
                <w:szCs w:val="24"/>
              </w:rPr>
              <w:t>Prostate-specific antigen</w:t>
            </w:r>
            <w:r w:rsidRPr="00F45A48">
              <w:rPr>
                <w:rFonts w:cstheme="minorHAnsi"/>
                <w:bCs/>
                <w:sz w:val="24"/>
                <w:szCs w:val="24"/>
              </w:rPr>
              <w:t xml:space="preserve"> (</w:t>
            </w:r>
            <w:r w:rsidRPr="00F45A48">
              <w:rPr>
                <w:rFonts w:cstheme="minorHAnsi"/>
                <w:sz w:val="24"/>
                <w:szCs w:val="24"/>
              </w:rPr>
              <w:t>PSA</w:t>
            </w:r>
            <w:r w:rsidRPr="00F45A48">
              <w:rPr>
                <w:rFonts w:cstheme="minorHAnsi"/>
                <w:bCs/>
                <w:sz w:val="24"/>
                <w:szCs w:val="24"/>
              </w:rPr>
              <w:t>)</w:t>
            </w:r>
            <w:r w:rsidRPr="00F45A48">
              <w:rPr>
                <w:rFonts w:cstheme="minorHAnsi"/>
                <w:sz w:val="24"/>
                <w:szCs w:val="24"/>
              </w:rPr>
              <w:t xml:space="preserve"> &gt; age adjusted normal values.</w:t>
            </w:r>
          </w:p>
          <w:p w:rsidR="009B5F6E" w:rsidRPr="00F45A48" w:rsidRDefault="009B5F6E" w:rsidP="00785AAB">
            <w:pPr>
              <w:rPr>
                <w:rFonts w:cstheme="minorHAnsi"/>
                <w:sz w:val="24"/>
                <w:szCs w:val="24"/>
              </w:rPr>
            </w:pPr>
          </w:p>
        </w:tc>
      </w:tr>
    </w:tbl>
    <w:p w:rsidR="00B16B78" w:rsidRPr="00F45A48" w:rsidRDefault="00B16B78" w:rsidP="008A6C49">
      <w:pPr>
        <w:rPr>
          <w:rFonts w:cstheme="minorHAnsi"/>
          <w:b/>
          <w:sz w:val="24"/>
          <w:szCs w:val="24"/>
        </w:rPr>
      </w:pPr>
    </w:p>
    <w:p w:rsidR="00932F0D" w:rsidRPr="00F45A48" w:rsidRDefault="00932F0D" w:rsidP="008A6C49">
      <w:pPr>
        <w:rPr>
          <w:rFonts w:cstheme="minorHAnsi"/>
          <w:b/>
          <w:sz w:val="24"/>
          <w:szCs w:val="24"/>
        </w:rPr>
      </w:pPr>
    </w:p>
    <w:p w:rsidR="00932F0D" w:rsidRPr="00F45A48" w:rsidRDefault="00932F0D">
      <w:pPr>
        <w:rPr>
          <w:rFonts w:cstheme="minorHAnsi"/>
          <w:b/>
          <w:sz w:val="24"/>
          <w:szCs w:val="24"/>
        </w:rPr>
      </w:pPr>
      <w:r w:rsidRPr="00F45A48">
        <w:rPr>
          <w:rFonts w:cstheme="minorHAnsi"/>
          <w:b/>
          <w:sz w:val="24"/>
          <w:szCs w:val="24"/>
        </w:rPr>
        <w:br w:type="page"/>
      </w:r>
    </w:p>
    <w:p w:rsidR="00932F0D" w:rsidRPr="00F45A48" w:rsidRDefault="00932F0D" w:rsidP="008A6C49">
      <w:pPr>
        <w:rPr>
          <w:rFonts w:cstheme="minorHAnsi"/>
          <w:b/>
          <w:sz w:val="24"/>
          <w:szCs w:val="24"/>
        </w:rPr>
        <w:sectPr w:rsidR="00932F0D" w:rsidRPr="00F45A48" w:rsidSect="004958F9">
          <w:headerReference w:type="default" r:id="rId15"/>
          <w:footerReference w:type="default" r:id="rId16"/>
          <w:pgSz w:w="11906" w:h="16838"/>
          <w:pgMar w:top="2561" w:right="1440" w:bottom="1440" w:left="1440" w:header="708" w:footer="708" w:gutter="0"/>
          <w:cols w:space="708"/>
          <w:docGrid w:linePitch="360"/>
        </w:sectPr>
      </w:pPr>
    </w:p>
    <w:p w:rsidR="00932F0D" w:rsidRPr="00F45A48" w:rsidRDefault="00562D93" w:rsidP="00932F0D">
      <w:pPr>
        <w:pStyle w:val="NoSpacing"/>
        <w:rPr>
          <w:rFonts w:ascii="Calibri" w:hAnsi="Calibri" w:cs="Calibri"/>
          <w:b/>
        </w:rPr>
      </w:pPr>
      <w:r>
        <w:rPr>
          <w:rFonts w:ascii="Calibri" w:hAnsi="Calibri" w:cs="Calibri"/>
          <w:b/>
        </w:rPr>
        <w:t xml:space="preserve">Appendix A - </w:t>
      </w:r>
      <w:r w:rsidR="00932F0D" w:rsidRPr="00F45A48">
        <w:rPr>
          <w:rFonts w:ascii="Calibri" w:hAnsi="Calibri" w:cs="Calibri"/>
          <w:b/>
        </w:rPr>
        <w:t>Prostatism/LUTs pathway</w:t>
      </w:r>
    </w:p>
    <w:tbl>
      <w:tblPr>
        <w:tblStyle w:val="TableGrid"/>
        <w:tblW w:w="16019" w:type="dxa"/>
        <w:tblInd w:w="-885" w:type="dxa"/>
        <w:tblLook w:val="04A0" w:firstRow="1" w:lastRow="0" w:firstColumn="1" w:lastColumn="0" w:noHBand="0" w:noVBand="1"/>
      </w:tblPr>
      <w:tblGrid>
        <w:gridCol w:w="5339"/>
        <w:gridCol w:w="5340"/>
        <w:gridCol w:w="5340"/>
      </w:tblGrid>
      <w:tr w:rsidR="00932F0D" w:rsidRPr="00F45A48" w:rsidTr="009D526E">
        <w:tc>
          <w:tcPr>
            <w:tcW w:w="5339" w:type="dxa"/>
            <w:shd w:val="clear" w:color="auto" w:fill="4F81BD" w:themeFill="accent1"/>
          </w:tcPr>
          <w:p w:rsidR="00932F0D" w:rsidRPr="00F45A48" w:rsidRDefault="00932F0D" w:rsidP="00932F0D">
            <w:pPr>
              <w:pStyle w:val="ListParagraph"/>
              <w:numPr>
                <w:ilvl w:val="0"/>
                <w:numId w:val="40"/>
              </w:numPr>
              <w:rPr>
                <w:rFonts w:ascii="Calibri" w:hAnsi="Calibri" w:cs="Calibri"/>
                <w:b/>
                <w:sz w:val="18"/>
                <w:szCs w:val="12"/>
              </w:rPr>
            </w:pPr>
            <w:r w:rsidRPr="00F45A48">
              <w:rPr>
                <w:rFonts w:ascii="Calibri" w:hAnsi="Calibri" w:cs="Calibri"/>
                <w:b/>
                <w:sz w:val="18"/>
                <w:szCs w:val="12"/>
              </w:rPr>
              <w:t>Initial Assessment</w:t>
            </w:r>
          </w:p>
        </w:tc>
        <w:tc>
          <w:tcPr>
            <w:tcW w:w="5340" w:type="dxa"/>
            <w:shd w:val="clear" w:color="auto" w:fill="4F81BD" w:themeFill="accent1"/>
          </w:tcPr>
          <w:p w:rsidR="00932F0D" w:rsidRPr="00F45A48" w:rsidRDefault="00932F0D" w:rsidP="00932F0D">
            <w:pPr>
              <w:pStyle w:val="ListParagraph"/>
              <w:numPr>
                <w:ilvl w:val="0"/>
                <w:numId w:val="40"/>
              </w:numPr>
              <w:rPr>
                <w:rFonts w:ascii="Calibri" w:hAnsi="Calibri" w:cs="Calibri"/>
                <w:b/>
                <w:sz w:val="18"/>
                <w:szCs w:val="12"/>
              </w:rPr>
            </w:pPr>
            <w:r w:rsidRPr="00F45A48">
              <w:rPr>
                <w:rFonts w:ascii="Calibri" w:hAnsi="Calibri" w:cs="Calibri"/>
                <w:b/>
                <w:sz w:val="18"/>
                <w:szCs w:val="12"/>
              </w:rPr>
              <w:t>Conservative treatment</w:t>
            </w:r>
          </w:p>
        </w:tc>
        <w:tc>
          <w:tcPr>
            <w:tcW w:w="5340" w:type="dxa"/>
            <w:shd w:val="clear" w:color="auto" w:fill="4F81BD" w:themeFill="accent1"/>
          </w:tcPr>
          <w:p w:rsidR="00932F0D" w:rsidRPr="00F45A48" w:rsidRDefault="00932F0D" w:rsidP="00932F0D">
            <w:pPr>
              <w:pStyle w:val="ListParagraph"/>
              <w:numPr>
                <w:ilvl w:val="0"/>
                <w:numId w:val="40"/>
              </w:numPr>
              <w:rPr>
                <w:rFonts w:ascii="Calibri" w:hAnsi="Calibri" w:cs="Calibri"/>
                <w:b/>
                <w:sz w:val="18"/>
                <w:szCs w:val="12"/>
              </w:rPr>
            </w:pPr>
            <w:r w:rsidRPr="00F45A48">
              <w:rPr>
                <w:rFonts w:ascii="Calibri" w:hAnsi="Calibri" w:cs="Calibri"/>
                <w:b/>
                <w:sz w:val="18"/>
                <w:szCs w:val="12"/>
              </w:rPr>
              <w:t>Specialist Assessment</w:t>
            </w:r>
          </w:p>
        </w:tc>
      </w:tr>
      <w:tr w:rsidR="00932F0D" w:rsidRPr="00F45A48" w:rsidTr="009D526E">
        <w:trPr>
          <w:trHeight w:val="1562"/>
        </w:trPr>
        <w:tc>
          <w:tcPr>
            <w:tcW w:w="5339" w:type="dxa"/>
          </w:tcPr>
          <w:p w:rsidR="00932F0D" w:rsidRPr="00F45A48" w:rsidRDefault="00932F0D" w:rsidP="009D526E">
            <w:pPr>
              <w:rPr>
                <w:rFonts w:ascii="Calibri" w:hAnsi="Calibri" w:cs="Calibri"/>
                <w:b/>
                <w:sz w:val="18"/>
                <w:szCs w:val="12"/>
              </w:rPr>
            </w:pPr>
            <w:r w:rsidRPr="00F45A48">
              <w:rPr>
                <w:rFonts w:ascii="Calibri" w:hAnsi="Calibri" w:cs="Calibri"/>
                <w:b/>
                <w:sz w:val="18"/>
                <w:szCs w:val="12"/>
              </w:rPr>
              <w:t>Offer:</w:t>
            </w:r>
          </w:p>
          <w:p w:rsidR="00932F0D" w:rsidRPr="00F45A48" w:rsidRDefault="00932F0D" w:rsidP="00932F0D">
            <w:pPr>
              <w:pStyle w:val="ListParagraph"/>
              <w:numPr>
                <w:ilvl w:val="0"/>
                <w:numId w:val="26"/>
              </w:numPr>
              <w:rPr>
                <w:rFonts w:ascii="Calibri" w:hAnsi="Calibri" w:cs="Calibri"/>
                <w:sz w:val="18"/>
                <w:szCs w:val="12"/>
              </w:rPr>
            </w:pPr>
            <w:r w:rsidRPr="00F45A48">
              <w:rPr>
                <w:rFonts w:ascii="Calibri" w:hAnsi="Calibri" w:cs="Calibri"/>
                <w:sz w:val="18"/>
                <w:szCs w:val="12"/>
              </w:rPr>
              <w:t>an assessment of general medical history to identify possible causes and comorbidities, including a review of all current medication (including herbal and over-the-counter medication) that may be contributing to the problem</w:t>
            </w:r>
          </w:p>
          <w:p w:rsidR="00932F0D" w:rsidRPr="00F45A48" w:rsidRDefault="00932F0D" w:rsidP="00932F0D">
            <w:pPr>
              <w:pStyle w:val="ListParagraph"/>
              <w:numPr>
                <w:ilvl w:val="0"/>
                <w:numId w:val="26"/>
              </w:numPr>
              <w:rPr>
                <w:rFonts w:ascii="Calibri" w:hAnsi="Calibri" w:cs="Calibri"/>
                <w:sz w:val="18"/>
                <w:szCs w:val="12"/>
              </w:rPr>
            </w:pPr>
            <w:r w:rsidRPr="00F45A48">
              <w:rPr>
                <w:rFonts w:ascii="Calibri" w:hAnsi="Calibri" w:cs="Calibri"/>
                <w:sz w:val="18"/>
                <w:szCs w:val="12"/>
              </w:rPr>
              <w:t>a physical examination guided by symptoms and other medical conditions, an examination of the abdomen and external genitalia, and a digital rectal examination</w:t>
            </w:r>
          </w:p>
          <w:p w:rsidR="00932F0D" w:rsidRPr="00F45A48" w:rsidRDefault="00932F0D" w:rsidP="00932F0D">
            <w:pPr>
              <w:pStyle w:val="ListParagraph"/>
              <w:numPr>
                <w:ilvl w:val="0"/>
                <w:numId w:val="26"/>
              </w:numPr>
              <w:rPr>
                <w:rFonts w:ascii="Calibri" w:hAnsi="Calibri" w:cs="Calibri"/>
                <w:sz w:val="18"/>
                <w:szCs w:val="12"/>
              </w:rPr>
            </w:pPr>
            <w:r w:rsidRPr="00F45A48">
              <w:rPr>
                <w:rFonts w:ascii="Calibri" w:hAnsi="Calibri" w:cs="Calibri"/>
                <w:sz w:val="18"/>
                <w:szCs w:val="12"/>
              </w:rPr>
              <w:t>a urine dipstick test to detect blood, glucose, protein, leucocytes and nitrites.</w:t>
            </w:r>
          </w:p>
          <w:p w:rsidR="00932F0D" w:rsidRPr="00F45A48" w:rsidRDefault="00932F0D" w:rsidP="009D526E">
            <w:pPr>
              <w:rPr>
                <w:rFonts w:ascii="Calibri" w:hAnsi="Calibri" w:cs="Calibri"/>
                <w:sz w:val="18"/>
                <w:szCs w:val="12"/>
              </w:rPr>
            </w:pPr>
            <w:r w:rsidRPr="00F45A48">
              <w:rPr>
                <w:rFonts w:ascii="Calibri" w:hAnsi="Calibri" w:cs="Calibri"/>
                <w:sz w:val="18"/>
                <w:szCs w:val="12"/>
              </w:rPr>
              <w:t>Ask men with bothersome lower urinary tract symptoms to complete a urinary frequency volume chart.</w:t>
            </w:r>
          </w:p>
          <w:p w:rsidR="00932F0D" w:rsidRPr="00F45A48" w:rsidRDefault="00932F0D" w:rsidP="009D526E">
            <w:pPr>
              <w:rPr>
                <w:rFonts w:ascii="Calibri" w:hAnsi="Calibri" w:cs="Calibri"/>
                <w:sz w:val="18"/>
                <w:szCs w:val="12"/>
              </w:rPr>
            </w:pPr>
          </w:p>
          <w:p w:rsidR="00932F0D" w:rsidRPr="00F45A48" w:rsidRDefault="00932F0D" w:rsidP="009D526E">
            <w:pPr>
              <w:rPr>
                <w:rFonts w:ascii="Calibri" w:hAnsi="Calibri" w:cs="Calibri"/>
                <w:sz w:val="18"/>
                <w:szCs w:val="12"/>
              </w:rPr>
            </w:pPr>
            <w:r w:rsidRPr="00F45A48">
              <w:rPr>
                <w:rFonts w:ascii="Calibri" w:hAnsi="Calibri" w:cs="Calibri"/>
                <w:sz w:val="18"/>
                <w:szCs w:val="12"/>
              </w:rPr>
              <w:t>Offer a serum creatinine test (plus estimated glomerular filtration rate calculation) only if you suspect renal impairment (for example, the man has a palpable bladder, nocturnal enuresis, recurrent urinary tract infections or a history of renal stones).</w:t>
            </w:r>
          </w:p>
          <w:p w:rsidR="00932F0D" w:rsidRPr="00F45A48" w:rsidRDefault="00932F0D" w:rsidP="009D526E">
            <w:pPr>
              <w:rPr>
                <w:rFonts w:ascii="Calibri" w:hAnsi="Calibri" w:cs="Calibri"/>
                <w:sz w:val="18"/>
                <w:szCs w:val="12"/>
              </w:rPr>
            </w:pPr>
          </w:p>
          <w:p w:rsidR="00932F0D" w:rsidRPr="00F45A48" w:rsidRDefault="00932F0D" w:rsidP="009D526E">
            <w:pPr>
              <w:rPr>
                <w:rFonts w:ascii="Calibri" w:hAnsi="Calibri" w:cs="Calibri"/>
                <w:sz w:val="18"/>
                <w:szCs w:val="12"/>
              </w:rPr>
            </w:pPr>
            <w:r w:rsidRPr="00F45A48">
              <w:rPr>
                <w:rFonts w:ascii="Calibri" w:hAnsi="Calibri" w:cs="Calibri"/>
                <w:sz w:val="18"/>
                <w:szCs w:val="12"/>
              </w:rPr>
              <w:t>For men who’s lower urinary tract symptoms are not bothersome or complicated, give reassurance, offer advice on lifestyle interventions (for example, fluid intake) and information on their condition. Offer review if symptoms change.</w:t>
            </w:r>
          </w:p>
          <w:p w:rsidR="00932F0D" w:rsidRPr="00F45A48" w:rsidRDefault="00932F0D" w:rsidP="009D526E">
            <w:pPr>
              <w:rPr>
                <w:rFonts w:ascii="Calibri" w:hAnsi="Calibri" w:cs="Calibri"/>
                <w:sz w:val="18"/>
                <w:szCs w:val="12"/>
              </w:rPr>
            </w:pPr>
          </w:p>
          <w:p w:rsidR="00932F0D" w:rsidRPr="00F45A48" w:rsidRDefault="00932F0D" w:rsidP="009D526E">
            <w:pPr>
              <w:rPr>
                <w:rFonts w:ascii="Calibri" w:hAnsi="Calibri" w:cs="Calibri"/>
                <w:sz w:val="18"/>
                <w:szCs w:val="12"/>
              </w:rPr>
            </w:pPr>
            <w:r w:rsidRPr="00F45A48">
              <w:rPr>
                <w:rFonts w:ascii="Calibri" w:hAnsi="Calibri" w:cs="Calibri"/>
                <w:sz w:val="18"/>
                <w:szCs w:val="12"/>
              </w:rPr>
              <w:t>For men with mild or moderate bothersome lower urinary tract symptoms, discuss active surveillance (reassurance and lifestyle advice without immediate treatment and with regular follow-up) or active intervention (conservative management, drug treatment or surgery).</w:t>
            </w:r>
          </w:p>
          <w:p w:rsidR="00932F0D" w:rsidRPr="00F45A48" w:rsidRDefault="00932F0D" w:rsidP="009D526E">
            <w:pPr>
              <w:rPr>
                <w:rFonts w:ascii="Calibri" w:hAnsi="Calibri" w:cs="Calibri"/>
                <w:sz w:val="18"/>
                <w:szCs w:val="12"/>
              </w:rPr>
            </w:pPr>
          </w:p>
          <w:p w:rsidR="00932F0D" w:rsidRPr="00F45A48" w:rsidRDefault="00932F0D" w:rsidP="009D526E">
            <w:pPr>
              <w:rPr>
                <w:rFonts w:ascii="Calibri" w:hAnsi="Calibri" w:cs="Calibri"/>
                <w:sz w:val="18"/>
                <w:szCs w:val="12"/>
              </w:rPr>
            </w:pPr>
            <w:r w:rsidRPr="00F45A48">
              <w:rPr>
                <w:rFonts w:ascii="Calibri" w:hAnsi="Calibri" w:cs="Calibri"/>
                <w:sz w:val="18"/>
                <w:szCs w:val="12"/>
              </w:rPr>
              <w:t>Offer men considering treatment for lower urinary tract symptoms an assessment of their baseline symptoms with a validated symptom score (for example, the International Prostate Symptom Score).</w:t>
            </w:r>
          </w:p>
          <w:p w:rsidR="00932F0D" w:rsidRPr="00F45A48" w:rsidRDefault="00932F0D" w:rsidP="009D526E">
            <w:pPr>
              <w:rPr>
                <w:rFonts w:ascii="Calibri" w:hAnsi="Calibri" w:cs="Calibri"/>
                <w:b/>
                <w:bCs/>
                <w:sz w:val="18"/>
                <w:szCs w:val="12"/>
              </w:rPr>
            </w:pPr>
          </w:p>
          <w:p w:rsidR="00932F0D" w:rsidRPr="00F45A48" w:rsidRDefault="00932F0D" w:rsidP="009D526E">
            <w:pPr>
              <w:rPr>
                <w:rFonts w:ascii="Calibri" w:hAnsi="Calibri" w:cs="Calibri"/>
                <w:b/>
                <w:bCs/>
                <w:sz w:val="18"/>
                <w:szCs w:val="12"/>
              </w:rPr>
            </w:pPr>
            <w:r w:rsidRPr="00F45A48">
              <w:rPr>
                <w:rFonts w:ascii="Calibri" w:hAnsi="Calibri" w:cs="Calibri"/>
                <w:b/>
                <w:bCs/>
                <w:sz w:val="18"/>
                <w:szCs w:val="12"/>
              </w:rPr>
              <w:t>PSA testing</w:t>
            </w:r>
          </w:p>
          <w:p w:rsidR="00932F0D" w:rsidRPr="00F45A48" w:rsidRDefault="00932F0D" w:rsidP="009D526E">
            <w:pPr>
              <w:rPr>
                <w:rFonts w:ascii="Calibri" w:hAnsi="Calibri" w:cs="Calibri"/>
                <w:sz w:val="18"/>
                <w:szCs w:val="12"/>
              </w:rPr>
            </w:pPr>
            <w:r w:rsidRPr="00F45A48">
              <w:rPr>
                <w:rFonts w:ascii="Calibri" w:hAnsi="Calibri" w:cs="Calibri"/>
                <w:sz w:val="18"/>
                <w:szCs w:val="12"/>
              </w:rPr>
              <w:t>Offer men information, advice and time to decide if they wish to have PSA testing if:</w:t>
            </w:r>
          </w:p>
          <w:p w:rsidR="00932F0D" w:rsidRPr="00F45A48" w:rsidRDefault="00932F0D" w:rsidP="00932F0D">
            <w:pPr>
              <w:pStyle w:val="ListParagraph"/>
              <w:numPr>
                <w:ilvl w:val="0"/>
                <w:numId w:val="27"/>
              </w:numPr>
              <w:ind w:left="318"/>
              <w:rPr>
                <w:rFonts w:ascii="Calibri" w:hAnsi="Calibri" w:cs="Calibri"/>
                <w:b/>
                <w:bCs/>
                <w:sz w:val="18"/>
                <w:szCs w:val="12"/>
              </w:rPr>
            </w:pPr>
            <w:r w:rsidRPr="00F45A48">
              <w:rPr>
                <w:rFonts w:ascii="Calibri" w:hAnsi="Calibri" w:cs="Calibri"/>
                <w:sz w:val="18"/>
                <w:szCs w:val="12"/>
              </w:rPr>
              <w:t xml:space="preserve">their lower urinary tract symptoms are suggestive of bladder outlet obstruction secondary to benign prostate enlargement </w:t>
            </w:r>
            <w:r w:rsidRPr="00F45A48">
              <w:rPr>
                <w:rFonts w:ascii="Calibri" w:hAnsi="Calibri" w:cs="Calibri"/>
                <w:b/>
                <w:bCs/>
                <w:sz w:val="18"/>
                <w:szCs w:val="12"/>
              </w:rPr>
              <w:t>or</w:t>
            </w:r>
          </w:p>
          <w:p w:rsidR="00932F0D" w:rsidRPr="00F45A48" w:rsidRDefault="00932F0D" w:rsidP="00932F0D">
            <w:pPr>
              <w:pStyle w:val="ListParagraph"/>
              <w:numPr>
                <w:ilvl w:val="0"/>
                <w:numId w:val="27"/>
              </w:numPr>
              <w:ind w:left="318"/>
              <w:rPr>
                <w:rFonts w:ascii="Calibri" w:hAnsi="Calibri" w:cs="Calibri"/>
                <w:b/>
                <w:bCs/>
                <w:sz w:val="18"/>
                <w:szCs w:val="12"/>
              </w:rPr>
            </w:pPr>
            <w:r w:rsidRPr="00F45A48">
              <w:rPr>
                <w:rFonts w:ascii="Calibri" w:hAnsi="Calibri" w:cs="Calibri"/>
                <w:sz w:val="18"/>
                <w:szCs w:val="12"/>
              </w:rPr>
              <w:t xml:space="preserve">their prostate feels abnormal on digital rectal examination </w:t>
            </w:r>
            <w:r w:rsidRPr="00F45A48">
              <w:rPr>
                <w:rFonts w:ascii="Calibri" w:hAnsi="Calibri" w:cs="Calibri"/>
                <w:b/>
                <w:bCs/>
                <w:sz w:val="18"/>
                <w:szCs w:val="12"/>
              </w:rPr>
              <w:t>or</w:t>
            </w:r>
          </w:p>
          <w:p w:rsidR="00932F0D" w:rsidRPr="00F45A48" w:rsidRDefault="00932F0D" w:rsidP="00932F0D">
            <w:pPr>
              <w:pStyle w:val="ListParagraph"/>
              <w:numPr>
                <w:ilvl w:val="0"/>
                <w:numId w:val="27"/>
              </w:numPr>
              <w:ind w:left="318"/>
              <w:rPr>
                <w:rFonts w:ascii="Calibri" w:hAnsi="Calibri" w:cs="Calibri"/>
                <w:sz w:val="18"/>
                <w:szCs w:val="12"/>
              </w:rPr>
            </w:pPr>
            <w:r w:rsidRPr="00F45A48">
              <w:rPr>
                <w:rFonts w:ascii="Calibri" w:hAnsi="Calibri" w:cs="Calibri"/>
                <w:sz w:val="18"/>
                <w:szCs w:val="12"/>
              </w:rPr>
              <w:t>they are concerned about prostate cancer (manage suspected prostate cancer in line with the pathway on prostate cancer and referral guidelines for suspected cancer).</w:t>
            </w:r>
          </w:p>
          <w:p w:rsidR="00932F0D" w:rsidRPr="00F45A48" w:rsidRDefault="00932F0D" w:rsidP="009D526E">
            <w:pPr>
              <w:rPr>
                <w:rFonts w:ascii="Calibri" w:hAnsi="Calibri" w:cs="Calibri"/>
                <w:b/>
                <w:bCs/>
                <w:sz w:val="18"/>
                <w:szCs w:val="12"/>
              </w:rPr>
            </w:pPr>
          </w:p>
          <w:p w:rsidR="00932F0D" w:rsidRPr="00F45A48" w:rsidRDefault="00932F0D" w:rsidP="009D526E">
            <w:pPr>
              <w:rPr>
                <w:rFonts w:ascii="Calibri" w:hAnsi="Calibri" w:cs="Calibri"/>
                <w:sz w:val="18"/>
                <w:szCs w:val="12"/>
              </w:rPr>
            </w:pPr>
            <w:r w:rsidRPr="00F45A48">
              <w:rPr>
                <w:rFonts w:ascii="Calibri" w:hAnsi="Calibri" w:cs="Calibri"/>
                <w:b/>
                <w:bCs/>
                <w:sz w:val="18"/>
                <w:szCs w:val="12"/>
              </w:rPr>
              <w:t>Do not routinely offer</w:t>
            </w:r>
            <w:r w:rsidRPr="00F45A48">
              <w:rPr>
                <w:rFonts w:ascii="Calibri" w:hAnsi="Calibri" w:cs="Calibri"/>
                <w:sz w:val="18"/>
                <w:szCs w:val="12"/>
              </w:rPr>
              <w:t>:</w:t>
            </w:r>
          </w:p>
          <w:p w:rsidR="00932F0D" w:rsidRPr="00F45A48" w:rsidRDefault="00932F0D" w:rsidP="00932F0D">
            <w:pPr>
              <w:pStyle w:val="ListParagraph"/>
              <w:numPr>
                <w:ilvl w:val="0"/>
                <w:numId w:val="28"/>
              </w:numPr>
              <w:ind w:left="318"/>
              <w:rPr>
                <w:rFonts w:ascii="Calibri" w:hAnsi="Calibri" w:cs="Calibri"/>
                <w:sz w:val="18"/>
                <w:szCs w:val="12"/>
              </w:rPr>
            </w:pPr>
            <w:r w:rsidRPr="00F45A48">
              <w:rPr>
                <w:rFonts w:ascii="Calibri" w:hAnsi="Calibri" w:cs="Calibri"/>
                <w:sz w:val="18"/>
                <w:szCs w:val="12"/>
              </w:rPr>
              <w:t>cystoscopy to men with no evidence of bladder abnormality</w:t>
            </w:r>
          </w:p>
          <w:p w:rsidR="00932F0D" w:rsidRPr="00F45A48" w:rsidRDefault="00932F0D" w:rsidP="00932F0D">
            <w:pPr>
              <w:pStyle w:val="ListParagraph"/>
              <w:numPr>
                <w:ilvl w:val="0"/>
                <w:numId w:val="28"/>
              </w:numPr>
              <w:ind w:left="318"/>
              <w:rPr>
                <w:rFonts w:ascii="Calibri" w:hAnsi="Calibri" w:cs="Calibri"/>
                <w:sz w:val="18"/>
                <w:szCs w:val="12"/>
              </w:rPr>
            </w:pPr>
            <w:r w:rsidRPr="00F45A48">
              <w:rPr>
                <w:rFonts w:ascii="Calibri" w:hAnsi="Calibri" w:cs="Calibri"/>
                <w:sz w:val="18"/>
                <w:szCs w:val="12"/>
              </w:rPr>
              <w:t>imaging of the upper urinary tract to men with no evidence of bladder abnormality</w:t>
            </w:r>
          </w:p>
          <w:p w:rsidR="00932F0D" w:rsidRPr="00F45A48" w:rsidRDefault="00932F0D" w:rsidP="00932F0D">
            <w:pPr>
              <w:pStyle w:val="ListParagraph"/>
              <w:numPr>
                <w:ilvl w:val="0"/>
                <w:numId w:val="28"/>
              </w:numPr>
              <w:ind w:left="318"/>
              <w:rPr>
                <w:rFonts w:ascii="Calibri" w:hAnsi="Calibri" w:cs="Calibri"/>
                <w:sz w:val="18"/>
                <w:szCs w:val="12"/>
              </w:rPr>
            </w:pPr>
            <w:r w:rsidRPr="00F45A48">
              <w:rPr>
                <w:rFonts w:ascii="Calibri" w:hAnsi="Calibri" w:cs="Calibri"/>
                <w:sz w:val="18"/>
                <w:szCs w:val="12"/>
              </w:rPr>
              <w:t>flow-rate measurement</w:t>
            </w:r>
          </w:p>
          <w:p w:rsidR="00932F0D" w:rsidRPr="00F45A48" w:rsidRDefault="00932F0D" w:rsidP="00932F0D">
            <w:pPr>
              <w:pStyle w:val="ListParagraph"/>
              <w:numPr>
                <w:ilvl w:val="0"/>
                <w:numId w:val="28"/>
              </w:numPr>
              <w:ind w:left="318"/>
              <w:rPr>
                <w:rFonts w:ascii="Calibri" w:hAnsi="Calibri" w:cs="Calibri"/>
                <w:sz w:val="18"/>
                <w:szCs w:val="12"/>
              </w:rPr>
            </w:pPr>
            <w:r w:rsidRPr="00F45A48">
              <w:rPr>
                <w:rFonts w:ascii="Calibri" w:hAnsi="Calibri" w:cs="Calibri"/>
                <w:sz w:val="18"/>
                <w:szCs w:val="12"/>
              </w:rPr>
              <w:t>post void residual volume measurement.</w:t>
            </w:r>
          </w:p>
        </w:tc>
        <w:tc>
          <w:tcPr>
            <w:tcW w:w="5340" w:type="dxa"/>
          </w:tcPr>
          <w:p w:rsidR="00932F0D" w:rsidRPr="00F45A48" w:rsidRDefault="00932F0D" w:rsidP="009D526E">
            <w:pPr>
              <w:rPr>
                <w:rFonts w:ascii="Calibri" w:hAnsi="Calibri" w:cs="Calibri"/>
                <w:b/>
                <w:sz w:val="18"/>
                <w:szCs w:val="12"/>
                <w:u w:val="single"/>
              </w:rPr>
            </w:pPr>
            <w:r w:rsidRPr="00F45A48">
              <w:rPr>
                <w:rFonts w:ascii="Calibri" w:hAnsi="Calibri" w:cs="Calibri"/>
                <w:b/>
                <w:sz w:val="18"/>
                <w:szCs w:val="12"/>
                <w:u w:val="single"/>
              </w:rPr>
              <w:t>Storage symptoms</w:t>
            </w:r>
          </w:p>
          <w:p w:rsidR="00932F0D" w:rsidRPr="00F45A48" w:rsidRDefault="00932F0D" w:rsidP="009D526E">
            <w:pPr>
              <w:rPr>
                <w:rFonts w:ascii="Calibri" w:hAnsi="Calibri" w:cs="Calibri"/>
                <w:sz w:val="18"/>
                <w:szCs w:val="12"/>
              </w:rPr>
            </w:pPr>
            <w:r w:rsidRPr="00F45A48">
              <w:rPr>
                <w:rFonts w:ascii="Calibri" w:hAnsi="Calibri" w:cs="Calibri"/>
                <w:sz w:val="18"/>
                <w:szCs w:val="12"/>
              </w:rPr>
              <w:t>If you suspect overactive bladder, offer supervised bladder training, advice on fluid intake, lifestyle advice and, if needed, containment products.</w:t>
            </w:r>
          </w:p>
          <w:p w:rsidR="00932F0D" w:rsidRPr="00F45A48" w:rsidRDefault="00932F0D" w:rsidP="009D526E">
            <w:pPr>
              <w:rPr>
                <w:rFonts w:ascii="Calibri" w:hAnsi="Calibri" w:cs="Calibri"/>
                <w:sz w:val="18"/>
                <w:szCs w:val="12"/>
              </w:rPr>
            </w:pPr>
            <w:r w:rsidRPr="00F45A48">
              <w:rPr>
                <w:rFonts w:ascii="Calibri" w:hAnsi="Calibri" w:cs="Calibri"/>
                <w:sz w:val="18"/>
                <w:szCs w:val="12"/>
              </w:rPr>
              <w:t>Offer supervised pelvic floor muscle training to men with stress urinary incontinence caused by prostatectomy. Advise men to continue the exercises for at least 3 months before considering</w:t>
            </w:r>
          </w:p>
          <w:p w:rsidR="00932F0D" w:rsidRPr="00F45A48" w:rsidRDefault="00932F0D" w:rsidP="009D526E">
            <w:pPr>
              <w:rPr>
                <w:rFonts w:ascii="Calibri" w:hAnsi="Calibri" w:cs="Calibri"/>
                <w:sz w:val="18"/>
                <w:szCs w:val="12"/>
              </w:rPr>
            </w:pPr>
            <w:r w:rsidRPr="00F45A48">
              <w:rPr>
                <w:rFonts w:ascii="Calibri" w:hAnsi="Calibri" w:cs="Calibri"/>
                <w:sz w:val="18"/>
                <w:szCs w:val="12"/>
              </w:rPr>
              <w:t xml:space="preserve">other options. </w:t>
            </w:r>
          </w:p>
          <w:p w:rsidR="00932F0D" w:rsidRPr="00F45A48" w:rsidRDefault="00932F0D" w:rsidP="009D526E">
            <w:pPr>
              <w:rPr>
                <w:rFonts w:ascii="Calibri" w:hAnsi="Calibri" w:cs="Calibri"/>
                <w:sz w:val="18"/>
                <w:szCs w:val="12"/>
              </w:rPr>
            </w:pPr>
          </w:p>
          <w:p w:rsidR="00932F0D" w:rsidRPr="00F45A48" w:rsidRDefault="00932F0D" w:rsidP="009D526E">
            <w:pPr>
              <w:rPr>
                <w:rFonts w:ascii="Calibri" w:hAnsi="Calibri" w:cs="Calibri"/>
                <w:sz w:val="18"/>
                <w:szCs w:val="12"/>
              </w:rPr>
            </w:pPr>
            <w:r w:rsidRPr="00F45A48">
              <w:rPr>
                <w:rFonts w:ascii="Calibri" w:hAnsi="Calibri" w:cs="Calibri"/>
                <w:b/>
                <w:sz w:val="18"/>
                <w:szCs w:val="12"/>
              </w:rPr>
              <w:t>Do not offer</w:t>
            </w:r>
            <w:r w:rsidRPr="00F45A48">
              <w:rPr>
                <w:rFonts w:ascii="Calibri" w:hAnsi="Calibri" w:cs="Calibri"/>
                <w:sz w:val="18"/>
                <w:szCs w:val="12"/>
              </w:rPr>
              <w:t xml:space="preserve"> penile clamps.</w:t>
            </w:r>
          </w:p>
          <w:p w:rsidR="00932F0D" w:rsidRPr="00F45A48" w:rsidRDefault="00932F0D" w:rsidP="009D526E">
            <w:pPr>
              <w:rPr>
                <w:rFonts w:ascii="Calibri" w:hAnsi="Calibri" w:cs="Calibri"/>
                <w:b/>
                <w:sz w:val="18"/>
                <w:szCs w:val="12"/>
              </w:rPr>
            </w:pPr>
          </w:p>
          <w:p w:rsidR="00932F0D" w:rsidRPr="00F45A48" w:rsidRDefault="00932F0D" w:rsidP="009D526E">
            <w:pPr>
              <w:rPr>
                <w:rFonts w:ascii="Calibri" w:hAnsi="Calibri" w:cs="Calibri"/>
                <w:b/>
                <w:sz w:val="18"/>
                <w:szCs w:val="12"/>
              </w:rPr>
            </w:pPr>
            <w:r w:rsidRPr="00F45A48">
              <w:rPr>
                <w:rFonts w:ascii="Calibri" w:hAnsi="Calibri" w:cs="Calibri"/>
                <w:b/>
                <w:sz w:val="18"/>
                <w:szCs w:val="12"/>
              </w:rPr>
              <w:t>Containment products</w:t>
            </w:r>
          </w:p>
          <w:p w:rsidR="00932F0D" w:rsidRPr="00F45A48" w:rsidRDefault="00932F0D" w:rsidP="009D526E">
            <w:pPr>
              <w:rPr>
                <w:rFonts w:ascii="Calibri" w:hAnsi="Calibri" w:cs="Calibri"/>
                <w:sz w:val="18"/>
                <w:szCs w:val="12"/>
              </w:rPr>
            </w:pPr>
            <w:r w:rsidRPr="00F45A48">
              <w:rPr>
                <w:rFonts w:ascii="Calibri" w:hAnsi="Calibri" w:cs="Calibri"/>
                <w:sz w:val="18"/>
                <w:szCs w:val="12"/>
              </w:rPr>
              <w:t>For men with storage lower urinary tract symptoms (particularly urinary incontinence):</w:t>
            </w:r>
          </w:p>
          <w:p w:rsidR="00932F0D" w:rsidRPr="00F45A48" w:rsidRDefault="00932F0D" w:rsidP="00932F0D">
            <w:pPr>
              <w:pStyle w:val="ListParagraph"/>
              <w:numPr>
                <w:ilvl w:val="0"/>
                <w:numId w:val="29"/>
              </w:numPr>
              <w:ind w:left="224" w:hanging="283"/>
              <w:rPr>
                <w:rFonts w:ascii="Calibri" w:hAnsi="Calibri" w:cs="Calibri"/>
                <w:sz w:val="18"/>
                <w:szCs w:val="12"/>
              </w:rPr>
            </w:pPr>
            <w:r w:rsidRPr="00F45A48">
              <w:rPr>
                <w:rFonts w:ascii="Calibri" w:hAnsi="Calibri" w:cs="Calibri"/>
                <w:sz w:val="18"/>
                <w:szCs w:val="12"/>
              </w:rPr>
              <w:t xml:space="preserve">offer temporary containment products (for example, pads or collecting devices) to achieve social continence until a diagnosis and management plan have been discussed </w:t>
            </w:r>
          </w:p>
          <w:p w:rsidR="00932F0D" w:rsidRPr="00F45A48" w:rsidRDefault="00932F0D" w:rsidP="00932F0D">
            <w:pPr>
              <w:pStyle w:val="ListParagraph"/>
              <w:numPr>
                <w:ilvl w:val="0"/>
                <w:numId w:val="29"/>
              </w:numPr>
              <w:ind w:left="224" w:hanging="283"/>
              <w:rPr>
                <w:rFonts w:ascii="Calibri" w:hAnsi="Calibri" w:cs="Calibri"/>
                <w:sz w:val="18"/>
                <w:szCs w:val="12"/>
              </w:rPr>
            </w:pPr>
            <w:r w:rsidRPr="00F45A48">
              <w:rPr>
                <w:rFonts w:ascii="Calibri" w:hAnsi="Calibri" w:cs="Calibri"/>
                <w:sz w:val="18"/>
                <w:szCs w:val="12"/>
              </w:rPr>
              <w:t>offer a choice of containment products based on individual circumstances and in consultation with the man</w:t>
            </w:r>
          </w:p>
          <w:p w:rsidR="00932F0D" w:rsidRPr="00F45A48" w:rsidRDefault="00932F0D" w:rsidP="00932F0D">
            <w:pPr>
              <w:pStyle w:val="ListParagraph"/>
              <w:numPr>
                <w:ilvl w:val="0"/>
                <w:numId w:val="29"/>
              </w:numPr>
              <w:ind w:left="224" w:hanging="283"/>
              <w:rPr>
                <w:rFonts w:ascii="Calibri" w:hAnsi="Calibri" w:cs="Calibri"/>
                <w:sz w:val="18"/>
                <w:szCs w:val="12"/>
              </w:rPr>
            </w:pPr>
            <w:r w:rsidRPr="00F45A48">
              <w:rPr>
                <w:rFonts w:ascii="Calibri" w:hAnsi="Calibri" w:cs="Calibri"/>
                <w:sz w:val="18"/>
                <w:szCs w:val="12"/>
              </w:rPr>
              <w:t xml:space="preserve">offer external collecting devices (sheath appliances, pubic pressure urinals) before considering indwelling catheterisation </w:t>
            </w:r>
          </w:p>
          <w:p w:rsidR="00932F0D" w:rsidRPr="00F45A48" w:rsidRDefault="00932F0D" w:rsidP="00932F0D">
            <w:pPr>
              <w:pStyle w:val="ListParagraph"/>
              <w:numPr>
                <w:ilvl w:val="0"/>
                <w:numId w:val="29"/>
              </w:numPr>
              <w:ind w:left="224" w:hanging="283"/>
              <w:rPr>
                <w:rFonts w:ascii="Calibri" w:hAnsi="Calibri" w:cs="Calibri"/>
                <w:sz w:val="18"/>
                <w:szCs w:val="12"/>
              </w:rPr>
            </w:pPr>
            <w:r w:rsidRPr="00F45A48">
              <w:rPr>
                <w:rFonts w:ascii="Calibri" w:hAnsi="Calibri" w:cs="Calibri"/>
                <w:sz w:val="18"/>
                <w:szCs w:val="12"/>
              </w:rPr>
              <w:t>provide containment products at point of need, and advice about relevant support groups.</w:t>
            </w:r>
          </w:p>
          <w:p w:rsidR="00932F0D" w:rsidRPr="00F45A48" w:rsidRDefault="00932F0D" w:rsidP="009D526E">
            <w:pPr>
              <w:rPr>
                <w:rFonts w:ascii="Calibri" w:hAnsi="Calibri" w:cs="Calibri"/>
                <w:b/>
                <w:sz w:val="18"/>
                <w:szCs w:val="12"/>
                <w:u w:val="single"/>
              </w:rPr>
            </w:pPr>
          </w:p>
          <w:p w:rsidR="00932F0D" w:rsidRPr="00F45A48" w:rsidRDefault="00932F0D" w:rsidP="009D526E">
            <w:pPr>
              <w:rPr>
                <w:rFonts w:ascii="Calibri" w:hAnsi="Calibri" w:cs="Calibri"/>
                <w:b/>
                <w:sz w:val="18"/>
                <w:szCs w:val="12"/>
                <w:u w:val="single"/>
              </w:rPr>
            </w:pPr>
            <w:r w:rsidRPr="00F45A48">
              <w:rPr>
                <w:rFonts w:ascii="Calibri" w:hAnsi="Calibri" w:cs="Calibri"/>
                <w:b/>
                <w:sz w:val="18"/>
                <w:szCs w:val="12"/>
                <w:u w:val="single"/>
              </w:rPr>
              <w:t>Voiding symptoms</w:t>
            </w:r>
          </w:p>
          <w:p w:rsidR="00932F0D" w:rsidRPr="00F45A48" w:rsidRDefault="00932F0D" w:rsidP="009D526E">
            <w:pPr>
              <w:rPr>
                <w:rFonts w:ascii="Calibri" w:hAnsi="Calibri" w:cs="Calibri"/>
                <w:sz w:val="18"/>
                <w:szCs w:val="12"/>
              </w:rPr>
            </w:pPr>
            <w:r w:rsidRPr="00F45A48">
              <w:rPr>
                <w:rFonts w:ascii="Calibri" w:hAnsi="Calibri" w:cs="Calibri"/>
                <w:sz w:val="18"/>
                <w:szCs w:val="12"/>
              </w:rPr>
              <w:t>Offer intermittent bladder catheterisation before indwelling urethral or suprapubic catheterisation (see long-term catheterisation and containment [See page 15] in this pathway) if lower urinary tract symptoms cannot be corrected by less invasive measures.</w:t>
            </w:r>
          </w:p>
          <w:p w:rsidR="00932F0D" w:rsidRPr="00F45A48" w:rsidRDefault="00932F0D" w:rsidP="009D526E">
            <w:pPr>
              <w:rPr>
                <w:rFonts w:ascii="Calibri" w:hAnsi="Calibri" w:cs="Calibri"/>
                <w:sz w:val="18"/>
                <w:szCs w:val="12"/>
              </w:rPr>
            </w:pPr>
          </w:p>
          <w:p w:rsidR="00932F0D" w:rsidRPr="00F45A48" w:rsidRDefault="00932F0D" w:rsidP="009D526E">
            <w:pPr>
              <w:rPr>
                <w:rFonts w:ascii="Calibri" w:hAnsi="Calibri" w:cs="Calibri"/>
                <w:sz w:val="18"/>
                <w:szCs w:val="12"/>
              </w:rPr>
            </w:pPr>
            <w:r w:rsidRPr="00F45A48">
              <w:rPr>
                <w:rFonts w:ascii="Calibri" w:hAnsi="Calibri" w:cs="Calibri"/>
                <w:sz w:val="18"/>
                <w:szCs w:val="12"/>
              </w:rPr>
              <w:t>Tell men with proven bladder outlet obstruction that bladder training is less effective than surgery.</w:t>
            </w:r>
          </w:p>
          <w:p w:rsidR="00932F0D" w:rsidRPr="00F45A48" w:rsidRDefault="00932F0D" w:rsidP="009D526E">
            <w:pPr>
              <w:rPr>
                <w:rFonts w:ascii="Calibri" w:hAnsi="Calibri" w:cs="Calibri"/>
                <w:sz w:val="18"/>
                <w:szCs w:val="12"/>
              </w:rPr>
            </w:pPr>
          </w:p>
          <w:p w:rsidR="00932F0D" w:rsidRPr="00F45A48" w:rsidRDefault="00932F0D" w:rsidP="009D526E">
            <w:pPr>
              <w:rPr>
                <w:rFonts w:ascii="Calibri" w:hAnsi="Calibri" w:cs="Calibri"/>
                <w:sz w:val="18"/>
                <w:szCs w:val="12"/>
              </w:rPr>
            </w:pPr>
            <w:r w:rsidRPr="00F45A48">
              <w:rPr>
                <w:rFonts w:ascii="Calibri" w:hAnsi="Calibri" w:cs="Calibri"/>
                <w:sz w:val="18"/>
                <w:szCs w:val="12"/>
              </w:rPr>
              <w:t>Explain to men with post micturition dribble how to perform urethral milking.</w:t>
            </w:r>
          </w:p>
        </w:tc>
        <w:tc>
          <w:tcPr>
            <w:tcW w:w="5340" w:type="dxa"/>
          </w:tcPr>
          <w:p w:rsidR="00932F0D" w:rsidRPr="00F45A48" w:rsidRDefault="00932F0D" w:rsidP="009D526E">
            <w:pPr>
              <w:autoSpaceDE w:val="0"/>
              <w:autoSpaceDN w:val="0"/>
              <w:adjustRightInd w:val="0"/>
              <w:rPr>
                <w:rFonts w:ascii="Calibri" w:hAnsi="Calibri" w:cs="Calibri"/>
                <w:sz w:val="18"/>
                <w:szCs w:val="12"/>
              </w:rPr>
            </w:pPr>
            <w:r w:rsidRPr="00F45A48">
              <w:rPr>
                <w:rFonts w:ascii="Calibri" w:hAnsi="Calibri" w:cs="Calibri"/>
                <w:sz w:val="18"/>
                <w:szCs w:val="12"/>
              </w:rPr>
              <w:t>Refer men for specialist assessment if they have:</w:t>
            </w:r>
          </w:p>
          <w:p w:rsidR="00932F0D" w:rsidRPr="00F45A48" w:rsidRDefault="00932F0D" w:rsidP="00932F0D">
            <w:pPr>
              <w:pStyle w:val="ListParagraph"/>
              <w:numPr>
                <w:ilvl w:val="0"/>
                <w:numId w:val="30"/>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lower urinary tract symptoms complicated by recurrent or persistent urinary tract infection </w:t>
            </w:r>
            <w:r w:rsidRPr="00F45A48">
              <w:rPr>
                <w:rFonts w:ascii="Calibri" w:hAnsi="Calibri" w:cs="Calibri"/>
                <w:b/>
                <w:bCs/>
                <w:sz w:val="18"/>
                <w:szCs w:val="12"/>
              </w:rPr>
              <w:t>or</w:t>
            </w:r>
          </w:p>
          <w:p w:rsidR="00932F0D" w:rsidRPr="00F45A48" w:rsidRDefault="00932F0D" w:rsidP="00932F0D">
            <w:pPr>
              <w:pStyle w:val="ListParagraph"/>
              <w:numPr>
                <w:ilvl w:val="0"/>
                <w:numId w:val="30"/>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retention </w:t>
            </w:r>
            <w:r w:rsidRPr="00F45A48">
              <w:rPr>
                <w:rFonts w:ascii="Calibri" w:hAnsi="Calibri" w:cs="Calibri"/>
                <w:b/>
                <w:bCs/>
                <w:sz w:val="18"/>
                <w:szCs w:val="12"/>
              </w:rPr>
              <w:t>or</w:t>
            </w:r>
          </w:p>
          <w:p w:rsidR="00932F0D" w:rsidRPr="00F45A48" w:rsidRDefault="00932F0D" w:rsidP="00932F0D">
            <w:pPr>
              <w:pStyle w:val="ListParagraph"/>
              <w:numPr>
                <w:ilvl w:val="0"/>
                <w:numId w:val="30"/>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renal impairment you suspect is caused by lower urinary tract dysfunction </w:t>
            </w:r>
            <w:r w:rsidRPr="00F45A48">
              <w:rPr>
                <w:rFonts w:ascii="Calibri" w:hAnsi="Calibri" w:cs="Calibri"/>
                <w:b/>
                <w:bCs/>
                <w:sz w:val="18"/>
                <w:szCs w:val="12"/>
              </w:rPr>
              <w:t>or</w:t>
            </w:r>
          </w:p>
          <w:p w:rsidR="00932F0D" w:rsidRPr="00F45A48" w:rsidRDefault="00932F0D" w:rsidP="00932F0D">
            <w:pPr>
              <w:pStyle w:val="ListParagraph"/>
              <w:numPr>
                <w:ilvl w:val="0"/>
                <w:numId w:val="30"/>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suspected urological cancer </w:t>
            </w:r>
            <w:r w:rsidRPr="00F45A48">
              <w:rPr>
                <w:rFonts w:ascii="Calibri" w:hAnsi="Calibri" w:cs="Calibri"/>
                <w:b/>
                <w:bCs/>
                <w:sz w:val="18"/>
                <w:szCs w:val="12"/>
              </w:rPr>
              <w:t>or</w:t>
            </w:r>
          </w:p>
          <w:p w:rsidR="00932F0D" w:rsidRPr="00F45A48" w:rsidRDefault="00932F0D" w:rsidP="00932F0D">
            <w:pPr>
              <w:pStyle w:val="ListParagraph"/>
              <w:numPr>
                <w:ilvl w:val="0"/>
                <w:numId w:val="30"/>
              </w:numPr>
              <w:autoSpaceDE w:val="0"/>
              <w:autoSpaceDN w:val="0"/>
              <w:adjustRightInd w:val="0"/>
              <w:ind w:left="271"/>
              <w:rPr>
                <w:rFonts w:ascii="Calibri" w:hAnsi="Calibri" w:cs="Calibri"/>
                <w:sz w:val="18"/>
                <w:szCs w:val="12"/>
              </w:rPr>
            </w:pPr>
            <w:r w:rsidRPr="00F45A48">
              <w:rPr>
                <w:rFonts w:ascii="Calibri" w:hAnsi="Calibri" w:cs="Calibri"/>
                <w:sz w:val="18"/>
                <w:szCs w:val="12"/>
              </w:rPr>
              <w:t>stress urinary incontinence.</w:t>
            </w:r>
          </w:p>
          <w:p w:rsidR="00932F0D" w:rsidRPr="00F45A48" w:rsidRDefault="00932F0D" w:rsidP="009D526E">
            <w:pPr>
              <w:autoSpaceDE w:val="0"/>
              <w:autoSpaceDN w:val="0"/>
              <w:adjustRightInd w:val="0"/>
              <w:rPr>
                <w:rFonts w:ascii="Calibri" w:hAnsi="Calibri" w:cs="Calibri"/>
                <w:sz w:val="18"/>
                <w:szCs w:val="12"/>
              </w:rPr>
            </w:pPr>
            <w:r w:rsidRPr="00F45A48">
              <w:rPr>
                <w:rFonts w:ascii="Calibri" w:hAnsi="Calibri" w:cs="Calibri"/>
                <w:sz w:val="18"/>
                <w:szCs w:val="12"/>
              </w:rPr>
              <w:t>Offer to refer men for specialist assessment if they have bothersome lower urinary tract symptoms that have not responded to conservative management or drug treatment.</w:t>
            </w:r>
          </w:p>
          <w:p w:rsidR="00932F0D" w:rsidRPr="00F45A48" w:rsidRDefault="00932F0D" w:rsidP="009D526E">
            <w:pPr>
              <w:rPr>
                <w:rFonts w:ascii="Calibri" w:hAnsi="Calibri" w:cs="Calibri"/>
                <w:sz w:val="18"/>
                <w:szCs w:val="12"/>
              </w:rPr>
            </w:pPr>
          </w:p>
          <w:p w:rsidR="00932F0D" w:rsidRPr="00F45A48" w:rsidRDefault="00932F0D" w:rsidP="009D526E">
            <w:pPr>
              <w:autoSpaceDE w:val="0"/>
              <w:autoSpaceDN w:val="0"/>
              <w:adjustRightInd w:val="0"/>
              <w:rPr>
                <w:rFonts w:ascii="Calibri" w:hAnsi="Calibri" w:cs="Calibri"/>
                <w:b/>
                <w:sz w:val="18"/>
                <w:szCs w:val="12"/>
              </w:rPr>
            </w:pPr>
            <w:r w:rsidRPr="00F45A48">
              <w:rPr>
                <w:rFonts w:ascii="Calibri" w:hAnsi="Calibri" w:cs="Calibri"/>
                <w:b/>
                <w:sz w:val="18"/>
                <w:szCs w:val="12"/>
              </w:rPr>
              <w:t>Offer:</w:t>
            </w:r>
          </w:p>
          <w:p w:rsidR="00932F0D" w:rsidRPr="00F45A48" w:rsidRDefault="00932F0D" w:rsidP="00932F0D">
            <w:pPr>
              <w:pStyle w:val="ListParagraph"/>
              <w:numPr>
                <w:ilvl w:val="0"/>
                <w:numId w:val="31"/>
              </w:numPr>
              <w:autoSpaceDE w:val="0"/>
              <w:autoSpaceDN w:val="0"/>
              <w:adjustRightInd w:val="0"/>
              <w:ind w:left="271"/>
              <w:rPr>
                <w:rFonts w:ascii="Calibri" w:hAnsi="Calibri" w:cs="Calibri"/>
                <w:sz w:val="18"/>
                <w:szCs w:val="12"/>
              </w:rPr>
            </w:pPr>
            <w:r w:rsidRPr="00F45A48">
              <w:rPr>
                <w:rFonts w:ascii="Calibri" w:hAnsi="Calibri" w:cs="Calibri"/>
                <w:sz w:val="18"/>
                <w:szCs w:val="12"/>
              </w:rPr>
              <w:t>an assessment of general medical history to identify possible causes and comorbidities, including a review of all current medication (including herbal and over-the counter medication) that may be contributing to the problem</w:t>
            </w:r>
          </w:p>
          <w:p w:rsidR="00932F0D" w:rsidRPr="00F45A48" w:rsidRDefault="00932F0D" w:rsidP="00932F0D">
            <w:pPr>
              <w:pStyle w:val="ListParagraph"/>
              <w:numPr>
                <w:ilvl w:val="0"/>
                <w:numId w:val="31"/>
              </w:numPr>
              <w:autoSpaceDE w:val="0"/>
              <w:autoSpaceDN w:val="0"/>
              <w:adjustRightInd w:val="0"/>
              <w:ind w:left="271"/>
              <w:rPr>
                <w:rFonts w:ascii="Calibri" w:hAnsi="Calibri" w:cs="Calibri"/>
                <w:sz w:val="18"/>
                <w:szCs w:val="12"/>
              </w:rPr>
            </w:pPr>
            <w:r w:rsidRPr="00F45A48">
              <w:rPr>
                <w:rFonts w:ascii="Calibri" w:hAnsi="Calibri" w:cs="Calibri"/>
                <w:sz w:val="18"/>
                <w:szCs w:val="12"/>
              </w:rPr>
              <w:t xml:space="preserve">a physical examination guided by symptoms and other medical conditions, an examination of the abdomen and external genitalia, and a digital rectal examination </w:t>
            </w:r>
          </w:p>
          <w:p w:rsidR="00932F0D" w:rsidRPr="00F45A48" w:rsidRDefault="00932F0D" w:rsidP="00932F0D">
            <w:pPr>
              <w:pStyle w:val="ListParagraph"/>
              <w:numPr>
                <w:ilvl w:val="0"/>
                <w:numId w:val="31"/>
              </w:numPr>
              <w:autoSpaceDE w:val="0"/>
              <w:autoSpaceDN w:val="0"/>
              <w:adjustRightInd w:val="0"/>
              <w:ind w:left="271"/>
              <w:rPr>
                <w:rFonts w:ascii="Calibri" w:hAnsi="Calibri" w:cs="Calibri"/>
                <w:sz w:val="18"/>
                <w:szCs w:val="12"/>
              </w:rPr>
            </w:pPr>
            <w:r w:rsidRPr="00F45A48">
              <w:rPr>
                <w:rFonts w:ascii="Calibri" w:hAnsi="Calibri" w:cs="Calibri"/>
                <w:sz w:val="18"/>
                <w:szCs w:val="12"/>
              </w:rPr>
              <w:t>flow-rate and post void residual volume measurement.</w:t>
            </w:r>
          </w:p>
          <w:p w:rsidR="00932F0D" w:rsidRPr="00F45A48" w:rsidRDefault="00932F0D" w:rsidP="009D526E">
            <w:pPr>
              <w:autoSpaceDE w:val="0"/>
              <w:autoSpaceDN w:val="0"/>
              <w:adjustRightInd w:val="0"/>
              <w:rPr>
                <w:rFonts w:ascii="Calibri" w:hAnsi="Calibri" w:cs="Calibri"/>
                <w:sz w:val="18"/>
                <w:szCs w:val="12"/>
              </w:rPr>
            </w:pPr>
            <w:r w:rsidRPr="00F45A48">
              <w:rPr>
                <w:rFonts w:ascii="Calibri" w:hAnsi="Calibri" w:cs="Calibri"/>
                <w:sz w:val="18"/>
                <w:szCs w:val="12"/>
              </w:rPr>
              <w:t>Ask men to complete a urinary frequency volume chart.</w:t>
            </w:r>
          </w:p>
          <w:p w:rsidR="00932F0D" w:rsidRPr="00F45A48" w:rsidRDefault="00932F0D" w:rsidP="009D526E">
            <w:pPr>
              <w:autoSpaceDE w:val="0"/>
              <w:autoSpaceDN w:val="0"/>
              <w:adjustRightInd w:val="0"/>
              <w:rPr>
                <w:rFonts w:ascii="Calibri" w:hAnsi="Calibri" w:cs="Calibri"/>
                <w:b/>
                <w:bCs/>
                <w:sz w:val="18"/>
                <w:szCs w:val="12"/>
              </w:rPr>
            </w:pPr>
          </w:p>
          <w:p w:rsidR="00932F0D" w:rsidRPr="00F45A48" w:rsidRDefault="00932F0D" w:rsidP="009D526E">
            <w:pPr>
              <w:autoSpaceDE w:val="0"/>
              <w:autoSpaceDN w:val="0"/>
              <w:adjustRightInd w:val="0"/>
              <w:rPr>
                <w:rFonts w:ascii="Calibri" w:hAnsi="Calibri" w:cs="Calibri"/>
                <w:b/>
                <w:bCs/>
                <w:sz w:val="18"/>
                <w:szCs w:val="12"/>
              </w:rPr>
            </w:pPr>
            <w:r w:rsidRPr="00F45A48">
              <w:rPr>
                <w:rFonts w:ascii="Calibri" w:hAnsi="Calibri" w:cs="Calibri"/>
                <w:b/>
                <w:bCs/>
                <w:sz w:val="18"/>
                <w:szCs w:val="12"/>
              </w:rPr>
              <w:t>When to offer further tests or procedures</w:t>
            </w:r>
          </w:p>
          <w:p w:rsidR="00932F0D" w:rsidRPr="00F45A48" w:rsidRDefault="00932F0D" w:rsidP="009D526E">
            <w:pPr>
              <w:autoSpaceDE w:val="0"/>
              <w:autoSpaceDN w:val="0"/>
              <w:adjustRightInd w:val="0"/>
              <w:rPr>
                <w:rFonts w:ascii="Calibri" w:hAnsi="Calibri" w:cs="Calibri"/>
                <w:sz w:val="18"/>
                <w:szCs w:val="12"/>
              </w:rPr>
            </w:pPr>
            <w:r w:rsidRPr="00F45A48">
              <w:rPr>
                <w:rFonts w:ascii="Calibri" w:hAnsi="Calibri" w:cs="Calibri"/>
                <w:sz w:val="18"/>
                <w:szCs w:val="12"/>
              </w:rPr>
              <w:t>Offer cystoscopy to men with lower urinary tract symptoms having specialist assessment only when clinically indicated, for example if there is a history of any of the following:</w:t>
            </w:r>
          </w:p>
          <w:p w:rsidR="00932F0D" w:rsidRPr="00F45A48" w:rsidRDefault="00932F0D" w:rsidP="00932F0D">
            <w:pPr>
              <w:pStyle w:val="ListParagraph"/>
              <w:numPr>
                <w:ilvl w:val="0"/>
                <w:numId w:val="32"/>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recurrent infection </w:t>
            </w:r>
            <w:r w:rsidRPr="00F45A48">
              <w:rPr>
                <w:rFonts w:ascii="Calibri" w:hAnsi="Calibri" w:cs="Calibri"/>
                <w:b/>
                <w:bCs/>
                <w:sz w:val="18"/>
                <w:szCs w:val="12"/>
              </w:rPr>
              <w:t>or</w:t>
            </w:r>
          </w:p>
          <w:p w:rsidR="00932F0D" w:rsidRPr="00F45A48" w:rsidRDefault="00932F0D" w:rsidP="00932F0D">
            <w:pPr>
              <w:pStyle w:val="ListParagraph"/>
              <w:numPr>
                <w:ilvl w:val="0"/>
                <w:numId w:val="32"/>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sterile pyuria </w:t>
            </w:r>
            <w:r w:rsidRPr="00F45A48">
              <w:rPr>
                <w:rFonts w:ascii="Calibri" w:hAnsi="Calibri" w:cs="Calibri"/>
                <w:b/>
                <w:bCs/>
                <w:sz w:val="18"/>
                <w:szCs w:val="12"/>
              </w:rPr>
              <w:t>or</w:t>
            </w:r>
          </w:p>
          <w:p w:rsidR="00932F0D" w:rsidRPr="00F45A48" w:rsidRDefault="00932F0D" w:rsidP="00932F0D">
            <w:pPr>
              <w:pStyle w:val="ListParagraph"/>
              <w:numPr>
                <w:ilvl w:val="0"/>
                <w:numId w:val="32"/>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haematuria </w:t>
            </w:r>
            <w:r w:rsidRPr="00F45A48">
              <w:rPr>
                <w:rFonts w:ascii="Calibri" w:hAnsi="Calibri" w:cs="Calibri"/>
                <w:b/>
                <w:bCs/>
                <w:sz w:val="18"/>
                <w:szCs w:val="12"/>
              </w:rPr>
              <w:t>or</w:t>
            </w:r>
          </w:p>
          <w:p w:rsidR="00932F0D" w:rsidRPr="00F45A48" w:rsidRDefault="00932F0D" w:rsidP="00932F0D">
            <w:pPr>
              <w:pStyle w:val="ListParagraph"/>
              <w:numPr>
                <w:ilvl w:val="0"/>
                <w:numId w:val="32"/>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profound symptoms </w:t>
            </w:r>
            <w:r w:rsidRPr="00F45A48">
              <w:rPr>
                <w:rFonts w:ascii="Calibri" w:hAnsi="Calibri" w:cs="Calibri"/>
                <w:b/>
                <w:bCs/>
                <w:sz w:val="18"/>
                <w:szCs w:val="12"/>
              </w:rPr>
              <w:t>or</w:t>
            </w:r>
          </w:p>
          <w:p w:rsidR="00932F0D" w:rsidRPr="00F45A48" w:rsidRDefault="00932F0D" w:rsidP="00932F0D">
            <w:pPr>
              <w:pStyle w:val="ListParagraph"/>
              <w:numPr>
                <w:ilvl w:val="0"/>
                <w:numId w:val="32"/>
              </w:numPr>
              <w:autoSpaceDE w:val="0"/>
              <w:autoSpaceDN w:val="0"/>
              <w:adjustRightInd w:val="0"/>
              <w:ind w:left="271"/>
              <w:rPr>
                <w:rFonts w:ascii="Calibri" w:hAnsi="Calibri" w:cs="Calibri"/>
                <w:sz w:val="18"/>
                <w:szCs w:val="12"/>
              </w:rPr>
            </w:pPr>
            <w:r w:rsidRPr="00F45A48">
              <w:rPr>
                <w:rFonts w:ascii="Calibri" w:hAnsi="Calibri" w:cs="Calibri"/>
                <w:sz w:val="18"/>
                <w:szCs w:val="12"/>
              </w:rPr>
              <w:t>pain.</w:t>
            </w:r>
          </w:p>
          <w:p w:rsidR="00932F0D" w:rsidRPr="00F45A48" w:rsidRDefault="00932F0D" w:rsidP="009D526E">
            <w:pPr>
              <w:autoSpaceDE w:val="0"/>
              <w:autoSpaceDN w:val="0"/>
              <w:adjustRightInd w:val="0"/>
              <w:rPr>
                <w:rFonts w:ascii="Calibri" w:hAnsi="Calibri" w:cs="Calibri"/>
                <w:sz w:val="18"/>
                <w:szCs w:val="12"/>
              </w:rPr>
            </w:pPr>
            <w:r w:rsidRPr="00F45A48">
              <w:rPr>
                <w:rFonts w:ascii="Calibri" w:hAnsi="Calibri" w:cs="Calibri"/>
                <w:sz w:val="18"/>
                <w:szCs w:val="12"/>
              </w:rPr>
              <w:t>Offer imaging of the upper urinary tract to men with lower urinary tract symptoms having specialist assessment only when clinically indicated, for example if there is a history of any of</w:t>
            </w:r>
          </w:p>
          <w:p w:rsidR="00932F0D" w:rsidRPr="00F45A48" w:rsidRDefault="00932F0D" w:rsidP="009D526E">
            <w:pPr>
              <w:autoSpaceDE w:val="0"/>
              <w:autoSpaceDN w:val="0"/>
              <w:adjustRightInd w:val="0"/>
              <w:rPr>
                <w:rFonts w:ascii="Calibri" w:hAnsi="Calibri" w:cs="Calibri"/>
                <w:sz w:val="18"/>
                <w:szCs w:val="12"/>
              </w:rPr>
            </w:pPr>
            <w:r w:rsidRPr="00F45A48">
              <w:rPr>
                <w:rFonts w:ascii="Calibri" w:hAnsi="Calibri" w:cs="Calibri"/>
                <w:sz w:val="18"/>
                <w:szCs w:val="12"/>
              </w:rPr>
              <w:t>the following:</w:t>
            </w:r>
          </w:p>
          <w:p w:rsidR="00932F0D" w:rsidRPr="00F45A48" w:rsidRDefault="00932F0D" w:rsidP="00932F0D">
            <w:pPr>
              <w:pStyle w:val="ListParagraph"/>
              <w:numPr>
                <w:ilvl w:val="0"/>
                <w:numId w:val="33"/>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chronic retention </w:t>
            </w:r>
            <w:r w:rsidRPr="00F45A48">
              <w:rPr>
                <w:rFonts w:ascii="Calibri" w:hAnsi="Calibri" w:cs="Calibri"/>
                <w:b/>
                <w:bCs/>
                <w:sz w:val="18"/>
                <w:szCs w:val="12"/>
              </w:rPr>
              <w:t>or</w:t>
            </w:r>
          </w:p>
          <w:p w:rsidR="00932F0D" w:rsidRPr="00F45A48" w:rsidRDefault="00932F0D" w:rsidP="00932F0D">
            <w:pPr>
              <w:pStyle w:val="ListParagraph"/>
              <w:numPr>
                <w:ilvl w:val="0"/>
                <w:numId w:val="33"/>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haematuria </w:t>
            </w:r>
            <w:r w:rsidRPr="00F45A48">
              <w:rPr>
                <w:rFonts w:ascii="Calibri" w:hAnsi="Calibri" w:cs="Calibri"/>
                <w:b/>
                <w:bCs/>
                <w:sz w:val="18"/>
                <w:szCs w:val="12"/>
              </w:rPr>
              <w:t>or</w:t>
            </w:r>
          </w:p>
          <w:p w:rsidR="00932F0D" w:rsidRPr="00F45A48" w:rsidRDefault="00932F0D" w:rsidP="00932F0D">
            <w:pPr>
              <w:pStyle w:val="ListParagraph"/>
              <w:numPr>
                <w:ilvl w:val="0"/>
                <w:numId w:val="33"/>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recurrent infection </w:t>
            </w:r>
            <w:r w:rsidRPr="00F45A48">
              <w:rPr>
                <w:rFonts w:ascii="Calibri" w:hAnsi="Calibri" w:cs="Calibri"/>
                <w:b/>
                <w:bCs/>
                <w:sz w:val="18"/>
                <w:szCs w:val="12"/>
              </w:rPr>
              <w:t>or</w:t>
            </w:r>
          </w:p>
          <w:p w:rsidR="00932F0D" w:rsidRPr="00F45A48" w:rsidRDefault="00932F0D" w:rsidP="00932F0D">
            <w:pPr>
              <w:pStyle w:val="ListParagraph"/>
              <w:numPr>
                <w:ilvl w:val="0"/>
                <w:numId w:val="33"/>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sterile pyuria </w:t>
            </w:r>
            <w:r w:rsidRPr="00F45A48">
              <w:rPr>
                <w:rFonts w:ascii="Calibri" w:hAnsi="Calibri" w:cs="Calibri"/>
                <w:b/>
                <w:bCs/>
                <w:sz w:val="18"/>
                <w:szCs w:val="12"/>
              </w:rPr>
              <w:t>or</w:t>
            </w:r>
          </w:p>
          <w:p w:rsidR="00932F0D" w:rsidRPr="00F45A48" w:rsidRDefault="00932F0D" w:rsidP="00932F0D">
            <w:pPr>
              <w:pStyle w:val="ListParagraph"/>
              <w:numPr>
                <w:ilvl w:val="0"/>
                <w:numId w:val="33"/>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profound symptoms </w:t>
            </w:r>
            <w:r w:rsidRPr="00F45A48">
              <w:rPr>
                <w:rFonts w:ascii="Calibri" w:hAnsi="Calibri" w:cs="Calibri"/>
                <w:b/>
                <w:bCs/>
                <w:sz w:val="18"/>
                <w:szCs w:val="12"/>
              </w:rPr>
              <w:t>or</w:t>
            </w:r>
          </w:p>
          <w:p w:rsidR="00932F0D" w:rsidRPr="00F45A48" w:rsidRDefault="00932F0D" w:rsidP="00932F0D">
            <w:pPr>
              <w:pStyle w:val="ListParagraph"/>
              <w:numPr>
                <w:ilvl w:val="0"/>
                <w:numId w:val="33"/>
              </w:numPr>
              <w:autoSpaceDE w:val="0"/>
              <w:autoSpaceDN w:val="0"/>
              <w:adjustRightInd w:val="0"/>
              <w:ind w:left="271"/>
              <w:rPr>
                <w:rFonts w:ascii="Calibri" w:hAnsi="Calibri" w:cs="Calibri"/>
                <w:sz w:val="18"/>
                <w:szCs w:val="12"/>
              </w:rPr>
            </w:pPr>
            <w:r w:rsidRPr="00F45A48">
              <w:rPr>
                <w:rFonts w:ascii="Calibri" w:hAnsi="Calibri" w:cs="Calibri"/>
                <w:sz w:val="18"/>
                <w:szCs w:val="12"/>
              </w:rPr>
              <w:t>pain.</w:t>
            </w:r>
          </w:p>
          <w:p w:rsidR="00932F0D" w:rsidRPr="00F45A48" w:rsidRDefault="00932F0D" w:rsidP="009D526E">
            <w:pPr>
              <w:autoSpaceDE w:val="0"/>
              <w:autoSpaceDN w:val="0"/>
              <w:adjustRightInd w:val="0"/>
              <w:rPr>
                <w:rFonts w:ascii="Calibri" w:hAnsi="Calibri" w:cs="Calibri"/>
                <w:sz w:val="18"/>
                <w:szCs w:val="12"/>
              </w:rPr>
            </w:pPr>
            <w:r w:rsidRPr="00F45A48">
              <w:rPr>
                <w:rFonts w:ascii="Calibri" w:hAnsi="Calibri" w:cs="Calibri"/>
                <w:sz w:val="18"/>
                <w:szCs w:val="12"/>
              </w:rPr>
              <w:t>Consider offering multichannel cystometry if men are considering surgery.</w:t>
            </w:r>
          </w:p>
          <w:p w:rsidR="00932F0D" w:rsidRPr="00F45A48" w:rsidRDefault="00932F0D" w:rsidP="009D526E">
            <w:pPr>
              <w:autoSpaceDE w:val="0"/>
              <w:autoSpaceDN w:val="0"/>
              <w:adjustRightInd w:val="0"/>
              <w:rPr>
                <w:rFonts w:ascii="Calibri" w:hAnsi="Calibri" w:cs="Calibri"/>
                <w:sz w:val="18"/>
                <w:szCs w:val="12"/>
              </w:rPr>
            </w:pPr>
          </w:p>
          <w:p w:rsidR="00932F0D" w:rsidRPr="00F45A48" w:rsidRDefault="00932F0D" w:rsidP="009D526E">
            <w:pPr>
              <w:rPr>
                <w:rFonts w:ascii="Calibri" w:hAnsi="Calibri" w:cs="Calibri"/>
                <w:sz w:val="18"/>
                <w:szCs w:val="12"/>
              </w:rPr>
            </w:pPr>
            <w:r w:rsidRPr="00F45A48">
              <w:rPr>
                <w:rFonts w:ascii="Calibri" w:hAnsi="Calibri" w:cs="Calibri"/>
                <w:sz w:val="18"/>
                <w:szCs w:val="12"/>
              </w:rPr>
              <w:t>Offer pad tests only if the degree of urinary incontinence needs to be measured.</w:t>
            </w:r>
          </w:p>
          <w:p w:rsidR="00932F0D" w:rsidRPr="00F45A48" w:rsidRDefault="00932F0D" w:rsidP="009D526E">
            <w:pPr>
              <w:rPr>
                <w:rFonts w:ascii="Calibri" w:hAnsi="Calibri" w:cs="Calibri"/>
                <w:sz w:val="18"/>
                <w:szCs w:val="12"/>
              </w:rPr>
            </w:pPr>
          </w:p>
          <w:p w:rsidR="00932F0D" w:rsidRPr="00F45A48" w:rsidRDefault="00932F0D" w:rsidP="009D526E">
            <w:pPr>
              <w:autoSpaceDE w:val="0"/>
              <w:autoSpaceDN w:val="0"/>
              <w:adjustRightInd w:val="0"/>
              <w:rPr>
                <w:rFonts w:ascii="Calibri" w:hAnsi="Calibri" w:cs="Calibri"/>
                <w:b/>
                <w:bCs/>
                <w:sz w:val="18"/>
                <w:szCs w:val="12"/>
              </w:rPr>
            </w:pPr>
            <w:r w:rsidRPr="00F45A48">
              <w:rPr>
                <w:rFonts w:ascii="Calibri" w:hAnsi="Calibri" w:cs="Calibri"/>
                <w:b/>
                <w:bCs/>
                <w:sz w:val="18"/>
                <w:szCs w:val="12"/>
              </w:rPr>
              <w:t>PSA testing</w:t>
            </w:r>
          </w:p>
          <w:p w:rsidR="00932F0D" w:rsidRPr="00F45A48" w:rsidRDefault="00932F0D" w:rsidP="009D526E">
            <w:pPr>
              <w:autoSpaceDE w:val="0"/>
              <w:autoSpaceDN w:val="0"/>
              <w:adjustRightInd w:val="0"/>
              <w:rPr>
                <w:rFonts w:ascii="Calibri" w:hAnsi="Calibri" w:cs="Calibri"/>
                <w:sz w:val="18"/>
                <w:szCs w:val="12"/>
              </w:rPr>
            </w:pPr>
            <w:r w:rsidRPr="00F45A48">
              <w:rPr>
                <w:rFonts w:ascii="Calibri" w:hAnsi="Calibri" w:cs="Calibri"/>
                <w:sz w:val="18"/>
                <w:szCs w:val="12"/>
              </w:rPr>
              <w:t>Offer men information, advice and time to decide if they wish to have PSA testing if:</w:t>
            </w:r>
          </w:p>
          <w:p w:rsidR="00932F0D" w:rsidRPr="00F45A48" w:rsidRDefault="00932F0D" w:rsidP="00932F0D">
            <w:pPr>
              <w:pStyle w:val="ListParagraph"/>
              <w:numPr>
                <w:ilvl w:val="0"/>
                <w:numId w:val="34"/>
              </w:numPr>
              <w:autoSpaceDE w:val="0"/>
              <w:autoSpaceDN w:val="0"/>
              <w:adjustRightInd w:val="0"/>
              <w:ind w:left="271"/>
              <w:rPr>
                <w:rFonts w:ascii="Calibri" w:hAnsi="Calibri" w:cs="Calibri"/>
                <w:sz w:val="18"/>
                <w:szCs w:val="12"/>
              </w:rPr>
            </w:pPr>
            <w:r w:rsidRPr="00F45A48">
              <w:rPr>
                <w:rFonts w:ascii="Calibri" w:hAnsi="Calibri" w:cs="Calibri"/>
                <w:sz w:val="18"/>
                <w:szCs w:val="12"/>
              </w:rPr>
              <w:t>their lower urinary tract symptoms are suggestive of bladder outlet obstruction secondary to</w:t>
            </w:r>
          </w:p>
          <w:p w:rsidR="00932F0D" w:rsidRPr="00F45A48" w:rsidRDefault="00932F0D" w:rsidP="00932F0D">
            <w:pPr>
              <w:pStyle w:val="ListParagraph"/>
              <w:numPr>
                <w:ilvl w:val="0"/>
                <w:numId w:val="34"/>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benign prostate enlargement </w:t>
            </w:r>
            <w:r w:rsidRPr="00F45A48">
              <w:rPr>
                <w:rFonts w:ascii="Calibri" w:hAnsi="Calibri" w:cs="Calibri"/>
                <w:b/>
                <w:bCs/>
                <w:sz w:val="18"/>
                <w:szCs w:val="12"/>
              </w:rPr>
              <w:t>or</w:t>
            </w:r>
          </w:p>
          <w:p w:rsidR="00932F0D" w:rsidRPr="00F45A48" w:rsidRDefault="00932F0D" w:rsidP="00932F0D">
            <w:pPr>
              <w:pStyle w:val="ListParagraph"/>
              <w:numPr>
                <w:ilvl w:val="0"/>
                <w:numId w:val="34"/>
              </w:numPr>
              <w:autoSpaceDE w:val="0"/>
              <w:autoSpaceDN w:val="0"/>
              <w:adjustRightInd w:val="0"/>
              <w:ind w:left="271"/>
              <w:rPr>
                <w:rFonts w:ascii="Calibri" w:hAnsi="Calibri" w:cs="Calibri"/>
                <w:b/>
                <w:bCs/>
                <w:sz w:val="18"/>
                <w:szCs w:val="12"/>
              </w:rPr>
            </w:pPr>
            <w:r w:rsidRPr="00F45A48">
              <w:rPr>
                <w:rFonts w:ascii="Calibri" w:hAnsi="Calibri" w:cs="Calibri"/>
                <w:sz w:val="18"/>
                <w:szCs w:val="12"/>
              </w:rPr>
              <w:t xml:space="preserve">their prostate feels abnormal on digital rectal examination </w:t>
            </w:r>
            <w:r w:rsidRPr="00F45A48">
              <w:rPr>
                <w:rFonts w:ascii="Calibri" w:hAnsi="Calibri" w:cs="Calibri"/>
                <w:b/>
                <w:bCs/>
                <w:sz w:val="18"/>
                <w:szCs w:val="12"/>
              </w:rPr>
              <w:t>or</w:t>
            </w:r>
          </w:p>
          <w:p w:rsidR="00932F0D" w:rsidRPr="00F45A48" w:rsidRDefault="00932F0D" w:rsidP="00932F0D">
            <w:pPr>
              <w:pStyle w:val="ListParagraph"/>
              <w:numPr>
                <w:ilvl w:val="0"/>
                <w:numId w:val="34"/>
              </w:numPr>
              <w:autoSpaceDE w:val="0"/>
              <w:autoSpaceDN w:val="0"/>
              <w:adjustRightInd w:val="0"/>
              <w:ind w:left="271"/>
              <w:rPr>
                <w:rFonts w:ascii="Calibri" w:hAnsi="Calibri" w:cs="Calibri"/>
                <w:sz w:val="18"/>
                <w:szCs w:val="12"/>
              </w:rPr>
            </w:pPr>
            <w:r w:rsidRPr="00F45A48">
              <w:rPr>
                <w:rFonts w:ascii="Calibri" w:hAnsi="Calibri" w:cs="Calibri"/>
                <w:sz w:val="18"/>
                <w:szCs w:val="12"/>
              </w:rPr>
              <w:t>they are concerned about prostate cancer (manage suspected prostate cancer in line with the pathway on prostate cancer and referral guidelines for suspected cancer).</w:t>
            </w:r>
          </w:p>
        </w:tc>
      </w:tr>
    </w:tbl>
    <w:p w:rsidR="00932F0D" w:rsidRPr="00F45A48" w:rsidRDefault="00932F0D" w:rsidP="00932F0D">
      <w:pPr>
        <w:rPr>
          <w:rFonts w:ascii="Calibri" w:hAnsi="Calibri" w:cs="Calibri"/>
          <w:sz w:val="12"/>
          <w:szCs w:val="12"/>
        </w:rPr>
      </w:pPr>
    </w:p>
    <w:tbl>
      <w:tblPr>
        <w:tblStyle w:val="TableGrid"/>
        <w:tblW w:w="16019" w:type="dxa"/>
        <w:tblInd w:w="-885" w:type="dxa"/>
        <w:tblLayout w:type="fixed"/>
        <w:tblLook w:val="04A0" w:firstRow="1" w:lastRow="0" w:firstColumn="1" w:lastColumn="0" w:noHBand="0" w:noVBand="1"/>
      </w:tblPr>
      <w:tblGrid>
        <w:gridCol w:w="8009"/>
        <w:gridCol w:w="8010"/>
      </w:tblGrid>
      <w:tr w:rsidR="00932F0D" w:rsidRPr="00F45A48" w:rsidTr="009D526E">
        <w:tc>
          <w:tcPr>
            <w:tcW w:w="8009" w:type="dxa"/>
            <w:shd w:val="clear" w:color="auto" w:fill="4F81BD" w:themeFill="accent1"/>
          </w:tcPr>
          <w:p w:rsidR="00932F0D" w:rsidRPr="00F45A48" w:rsidRDefault="00932F0D" w:rsidP="00932F0D">
            <w:pPr>
              <w:pStyle w:val="ListParagraph"/>
              <w:numPr>
                <w:ilvl w:val="0"/>
                <w:numId w:val="40"/>
              </w:numPr>
              <w:rPr>
                <w:rFonts w:ascii="Calibri" w:hAnsi="Calibri" w:cs="Calibri"/>
                <w:b/>
                <w:sz w:val="18"/>
                <w:szCs w:val="18"/>
              </w:rPr>
            </w:pPr>
            <w:r w:rsidRPr="00F45A48">
              <w:rPr>
                <w:rFonts w:ascii="Calibri" w:hAnsi="Calibri" w:cs="Calibri"/>
                <w:b/>
                <w:sz w:val="18"/>
                <w:szCs w:val="18"/>
              </w:rPr>
              <w:t>Drug Treatment</w:t>
            </w:r>
          </w:p>
        </w:tc>
        <w:tc>
          <w:tcPr>
            <w:tcW w:w="8010" w:type="dxa"/>
            <w:shd w:val="clear" w:color="auto" w:fill="4F81BD" w:themeFill="accent1"/>
          </w:tcPr>
          <w:p w:rsidR="00932F0D" w:rsidRPr="00F45A48" w:rsidRDefault="00932F0D" w:rsidP="00932F0D">
            <w:pPr>
              <w:pStyle w:val="ListParagraph"/>
              <w:numPr>
                <w:ilvl w:val="0"/>
                <w:numId w:val="40"/>
              </w:numPr>
              <w:rPr>
                <w:rFonts w:ascii="Calibri" w:hAnsi="Calibri" w:cs="Calibri"/>
                <w:b/>
                <w:sz w:val="18"/>
                <w:szCs w:val="18"/>
              </w:rPr>
            </w:pPr>
            <w:r w:rsidRPr="00F45A48">
              <w:rPr>
                <w:rFonts w:ascii="Calibri" w:hAnsi="Calibri" w:cs="Calibri"/>
                <w:b/>
                <w:sz w:val="18"/>
                <w:szCs w:val="18"/>
              </w:rPr>
              <w:t>Surgical options</w:t>
            </w:r>
          </w:p>
        </w:tc>
      </w:tr>
      <w:tr w:rsidR="00932F0D" w:rsidRPr="00F45A48" w:rsidTr="009D526E">
        <w:trPr>
          <w:trHeight w:val="2825"/>
        </w:trPr>
        <w:tc>
          <w:tcPr>
            <w:tcW w:w="8009" w:type="dxa"/>
            <w:vMerge w:val="restart"/>
          </w:tcPr>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sz w:val="18"/>
                <w:szCs w:val="18"/>
              </w:rPr>
              <w:t>Offer drug treatment only to men with bothersome lower urinary tract symptoms when conservative management options have been unsuccessful or are not appropriate.</w:t>
            </w:r>
          </w:p>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sz w:val="18"/>
                <w:szCs w:val="18"/>
              </w:rPr>
              <w:t>Take into account comorbidities and current treatment when offering drug treatment for lower urinary tract symptoms.</w:t>
            </w:r>
          </w:p>
          <w:p w:rsidR="00932F0D" w:rsidRPr="00F45A48" w:rsidRDefault="00932F0D" w:rsidP="009D526E">
            <w:pPr>
              <w:rPr>
                <w:rFonts w:ascii="Calibri" w:hAnsi="Calibri" w:cs="Calibri"/>
                <w:sz w:val="18"/>
                <w:szCs w:val="18"/>
              </w:rPr>
            </w:pPr>
          </w:p>
          <w:p w:rsidR="00932F0D" w:rsidRPr="00F45A48" w:rsidRDefault="00932F0D" w:rsidP="009D526E">
            <w:pPr>
              <w:kinsoku w:val="0"/>
              <w:overflowPunct w:val="0"/>
              <w:autoSpaceDE w:val="0"/>
              <w:autoSpaceDN w:val="0"/>
              <w:adjustRightInd w:val="0"/>
              <w:spacing w:before="3" w:line="160" w:lineRule="exact"/>
              <w:rPr>
                <w:rFonts w:ascii="Calibri" w:hAnsi="Calibri" w:cs="Calibri"/>
                <w:sz w:val="18"/>
                <w:szCs w:val="18"/>
              </w:rPr>
            </w:pPr>
          </w:p>
          <w:tbl>
            <w:tblPr>
              <w:tblW w:w="740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9"/>
              <w:gridCol w:w="2552"/>
              <w:gridCol w:w="2979"/>
            </w:tblGrid>
            <w:tr w:rsidR="00932F0D" w:rsidRPr="00F45A48" w:rsidTr="009D526E">
              <w:trPr>
                <w:trHeight w:hRule="exact" w:val="800"/>
              </w:trPr>
              <w:tc>
                <w:tcPr>
                  <w:tcW w:w="1869" w:type="dxa"/>
                  <w:shd w:val="clear" w:color="auto" w:fill="D6D6D6"/>
                </w:tcPr>
                <w:p w:rsidR="00932F0D" w:rsidRPr="00F45A48" w:rsidRDefault="00932F0D" w:rsidP="009D526E">
                  <w:pPr>
                    <w:spacing w:after="0" w:line="240" w:lineRule="auto"/>
                    <w:rPr>
                      <w:rFonts w:ascii="Calibri" w:hAnsi="Calibri" w:cs="Calibri"/>
                      <w:sz w:val="18"/>
                      <w:szCs w:val="18"/>
                    </w:rPr>
                  </w:pPr>
                </w:p>
                <w:p w:rsidR="00932F0D" w:rsidRPr="00F45A48" w:rsidRDefault="00932F0D" w:rsidP="009D526E">
                  <w:pPr>
                    <w:spacing w:after="0" w:line="240" w:lineRule="auto"/>
                    <w:rPr>
                      <w:rFonts w:ascii="Calibri" w:hAnsi="Calibri" w:cs="Calibri"/>
                      <w:sz w:val="18"/>
                      <w:szCs w:val="18"/>
                    </w:rPr>
                  </w:pPr>
                  <w:r w:rsidRPr="00F45A48">
                    <w:rPr>
                      <w:rFonts w:ascii="Calibri" w:hAnsi="Calibri" w:cs="Calibri"/>
                      <w:b/>
                      <w:bCs/>
                      <w:sz w:val="18"/>
                      <w:szCs w:val="18"/>
                    </w:rPr>
                    <w:t>Indication</w:t>
                  </w:r>
                </w:p>
              </w:tc>
              <w:tc>
                <w:tcPr>
                  <w:tcW w:w="2552" w:type="dxa"/>
                  <w:shd w:val="clear" w:color="auto" w:fill="D6D6D6"/>
                </w:tcPr>
                <w:p w:rsidR="00932F0D" w:rsidRPr="00F45A48" w:rsidRDefault="00932F0D" w:rsidP="009D526E">
                  <w:pPr>
                    <w:spacing w:after="0" w:line="240" w:lineRule="auto"/>
                    <w:rPr>
                      <w:rFonts w:ascii="Calibri" w:hAnsi="Calibri" w:cs="Calibri"/>
                      <w:sz w:val="18"/>
                      <w:szCs w:val="18"/>
                    </w:rPr>
                  </w:pPr>
                </w:p>
                <w:p w:rsidR="00932F0D" w:rsidRPr="00F45A48" w:rsidRDefault="00932F0D" w:rsidP="009D526E">
                  <w:pPr>
                    <w:spacing w:after="0" w:line="240" w:lineRule="auto"/>
                    <w:rPr>
                      <w:rFonts w:ascii="Calibri" w:hAnsi="Calibri" w:cs="Calibri"/>
                      <w:sz w:val="18"/>
                      <w:szCs w:val="18"/>
                    </w:rPr>
                  </w:pPr>
                  <w:r w:rsidRPr="00F45A48">
                    <w:rPr>
                      <w:rFonts w:ascii="Calibri" w:hAnsi="Calibri" w:cs="Calibri"/>
                      <w:b/>
                      <w:bCs/>
                      <w:spacing w:val="-15"/>
                      <w:sz w:val="18"/>
                      <w:szCs w:val="18"/>
                    </w:rPr>
                    <w:t>T</w:t>
                  </w:r>
                  <w:r w:rsidRPr="00F45A48">
                    <w:rPr>
                      <w:rFonts w:ascii="Calibri" w:hAnsi="Calibri" w:cs="Calibri"/>
                      <w:b/>
                      <w:bCs/>
                      <w:sz w:val="18"/>
                      <w:szCs w:val="18"/>
                    </w:rPr>
                    <w:t>reatment</w:t>
                  </w:r>
                </w:p>
              </w:tc>
              <w:tc>
                <w:tcPr>
                  <w:tcW w:w="2979" w:type="dxa"/>
                  <w:shd w:val="clear" w:color="auto" w:fill="D6D6D6"/>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b/>
                      <w:bCs/>
                      <w:sz w:val="18"/>
                      <w:szCs w:val="18"/>
                    </w:rPr>
                    <w:t>Review</w:t>
                  </w:r>
                  <w:r w:rsidRPr="00F45A48">
                    <w:rPr>
                      <w:rFonts w:ascii="Calibri" w:hAnsi="Calibri" w:cs="Calibri"/>
                      <w:b/>
                      <w:bCs/>
                      <w:spacing w:val="-3"/>
                      <w:sz w:val="18"/>
                      <w:szCs w:val="18"/>
                    </w:rPr>
                    <w:t xml:space="preserve"> </w:t>
                  </w:r>
                  <w:r w:rsidRPr="00F45A48">
                    <w:rPr>
                      <w:rFonts w:ascii="Calibri" w:hAnsi="Calibri" w:cs="Calibri"/>
                      <w:b/>
                      <w:bCs/>
                      <w:sz w:val="18"/>
                      <w:szCs w:val="18"/>
                    </w:rPr>
                    <w:t>(assess</w:t>
                  </w:r>
                  <w:r w:rsidRPr="00F45A48">
                    <w:rPr>
                      <w:rFonts w:ascii="Calibri" w:hAnsi="Calibri" w:cs="Calibri"/>
                      <w:b/>
                      <w:bCs/>
                      <w:spacing w:val="-2"/>
                      <w:sz w:val="18"/>
                      <w:szCs w:val="18"/>
                    </w:rPr>
                    <w:t xml:space="preserve"> </w:t>
                  </w:r>
                  <w:r w:rsidRPr="00F45A48">
                    <w:rPr>
                      <w:rFonts w:ascii="Calibri" w:hAnsi="Calibri" w:cs="Calibri"/>
                      <w:b/>
                      <w:bCs/>
                      <w:sz w:val="18"/>
                      <w:szCs w:val="18"/>
                    </w:rPr>
                    <w:t>symptoms</w:t>
                  </w:r>
                  <w:r w:rsidRPr="00F45A48">
                    <w:rPr>
                      <w:rFonts w:ascii="Calibri" w:hAnsi="Calibri" w:cs="Calibri"/>
                      <w:b/>
                      <w:bCs/>
                      <w:spacing w:val="-3"/>
                      <w:sz w:val="18"/>
                      <w:szCs w:val="18"/>
                    </w:rPr>
                    <w:t xml:space="preserve"> </w:t>
                  </w:r>
                  <w:r w:rsidRPr="00F45A48">
                    <w:rPr>
                      <w:rFonts w:ascii="Calibri" w:hAnsi="Calibri" w:cs="Calibri"/>
                      <w:b/>
                      <w:bCs/>
                      <w:sz w:val="18"/>
                      <w:szCs w:val="18"/>
                    </w:rPr>
                    <w:t>and</w:t>
                  </w:r>
                  <w:r w:rsidRPr="00F45A48">
                    <w:rPr>
                      <w:rFonts w:ascii="Calibri" w:hAnsi="Calibri" w:cs="Calibri"/>
                      <w:b/>
                      <w:bCs/>
                      <w:w w:val="99"/>
                      <w:sz w:val="18"/>
                      <w:szCs w:val="18"/>
                    </w:rPr>
                    <w:t xml:space="preserve"> </w:t>
                  </w:r>
                  <w:r w:rsidRPr="00F45A48">
                    <w:rPr>
                      <w:rFonts w:ascii="Calibri" w:hAnsi="Calibri" w:cs="Calibri"/>
                      <w:b/>
                      <w:bCs/>
                      <w:sz w:val="18"/>
                      <w:szCs w:val="18"/>
                    </w:rPr>
                    <w:t>effect</w:t>
                  </w:r>
                  <w:r w:rsidRPr="00F45A48">
                    <w:rPr>
                      <w:rFonts w:ascii="Calibri" w:hAnsi="Calibri" w:cs="Calibri"/>
                      <w:b/>
                      <w:bCs/>
                      <w:spacing w:val="-5"/>
                      <w:sz w:val="18"/>
                      <w:szCs w:val="18"/>
                    </w:rPr>
                    <w:t xml:space="preserve"> </w:t>
                  </w:r>
                  <w:r w:rsidRPr="00F45A48">
                    <w:rPr>
                      <w:rFonts w:ascii="Calibri" w:hAnsi="Calibri" w:cs="Calibri"/>
                      <w:b/>
                      <w:bCs/>
                      <w:sz w:val="18"/>
                      <w:szCs w:val="18"/>
                    </w:rPr>
                    <w:t>of</w:t>
                  </w:r>
                  <w:r w:rsidRPr="00F45A48">
                    <w:rPr>
                      <w:rFonts w:ascii="Calibri" w:hAnsi="Calibri" w:cs="Calibri"/>
                      <w:b/>
                      <w:bCs/>
                      <w:spacing w:val="-5"/>
                      <w:sz w:val="18"/>
                      <w:szCs w:val="18"/>
                    </w:rPr>
                    <w:t xml:space="preserve"> </w:t>
                  </w:r>
                  <w:r w:rsidRPr="00F45A48">
                    <w:rPr>
                      <w:rFonts w:ascii="Calibri" w:hAnsi="Calibri" w:cs="Calibri"/>
                      <w:b/>
                      <w:bCs/>
                      <w:sz w:val="18"/>
                      <w:szCs w:val="18"/>
                    </w:rPr>
                    <w:t>the</w:t>
                  </w:r>
                  <w:r w:rsidRPr="00F45A48">
                    <w:rPr>
                      <w:rFonts w:ascii="Calibri" w:hAnsi="Calibri" w:cs="Calibri"/>
                      <w:b/>
                      <w:bCs/>
                      <w:spacing w:val="-5"/>
                      <w:sz w:val="18"/>
                      <w:szCs w:val="18"/>
                    </w:rPr>
                    <w:t xml:space="preserve"> </w:t>
                  </w:r>
                  <w:r w:rsidRPr="00F45A48">
                    <w:rPr>
                      <w:rFonts w:ascii="Calibri" w:hAnsi="Calibri" w:cs="Calibri"/>
                      <w:b/>
                      <w:bCs/>
                      <w:sz w:val="18"/>
                      <w:szCs w:val="18"/>
                    </w:rPr>
                    <w:t>drugs</w:t>
                  </w:r>
                  <w:r w:rsidRPr="00F45A48">
                    <w:rPr>
                      <w:rFonts w:ascii="Calibri" w:hAnsi="Calibri" w:cs="Calibri"/>
                      <w:b/>
                      <w:bCs/>
                      <w:spacing w:val="-5"/>
                      <w:sz w:val="18"/>
                      <w:szCs w:val="18"/>
                    </w:rPr>
                    <w:t xml:space="preserve"> </w:t>
                  </w:r>
                  <w:r w:rsidRPr="00F45A48">
                    <w:rPr>
                      <w:rFonts w:ascii="Calibri" w:hAnsi="Calibri" w:cs="Calibri"/>
                      <w:b/>
                      <w:bCs/>
                      <w:sz w:val="18"/>
                      <w:szCs w:val="18"/>
                    </w:rPr>
                    <w:t>on</w:t>
                  </w:r>
                  <w:r w:rsidRPr="00F45A48">
                    <w:rPr>
                      <w:rFonts w:ascii="Calibri" w:hAnsi="Calibri" w:cs="Calibri"/>
                      <w:b/>
                      <w:bCs/>
                      <w:spacing w:val="-5"/>
                      <w:sz w:val="18"/>
                      <w:szCs w:val="18"/>
                    </w:rPr>
                    <w:t xml:space="preserve"> </w:t>
                  </w:r>
                  <w:r w:rsidRPr="00F45A48">
                    <w:rPr>
                      <w:rFonts w:ascii="Calibri" w:hAnsi="Calibri" w:cs="Calibri"/>
                      <w:b/>
                      <w:bCs/>
                      <w:sz w:val="18"/>
                      <w:szCs w:val="18"/>
                    </w:rPr>
                    <w:t>quality</w:t>
                  </w:r>
                  <w:r w:rsidRPr="00F45A48">
                    <w:rPr>
                      <w:rFonts w:ascii="Calibri" w:hAnsi="Calibri" w:cs="Calibri"/>
                      <w:b/>
                      <w:bCs/>
                      <w:w w:val="99"/>
                      <w:sz w:val="18"/>
                      <w:szCs w:val="18"/>
                    </w:rPr>
                    <w:t xml:space="preserve"> </w:t>
                  </w:r>
                  <w:r w:rsidRPr="00F45A48">
                    <w:rPr>
                      <w:rFonts w:ascii="Calibri" w:hAnsi="Calibri" w:cs="Calibri"/>
                      <w:b/>
                      <w:bCs/>
                      <w:sz w:val="18"/>
                      <w:szCs w:val="18"/>
                    </w:rPr>
                    <w:t>of</w:t>
                  </w:r>
                  <w:r w:rsidRPr="00F45A48">
                    <w:rPr>
                      <w:rFonts w:ascii="Calibri" w:hAnsi="Calibri" w:cs="Calibri"/>
                      <w:b/>
                      <w:bCs/>
                      <w:spacing w:val="-5"/>
                      <w:sz w:val="18"/>
                      <w:szCs w:val="18"/>
                    </w:rPr>
                    <w:t xml:space="preserve"> </w:t>
                  </w:r>
                  <w:r w:rsidRPr="00F45A48">
                    <w:rPr>
                      <w:rFonts w:ascii="Calibri" w:hAnsi="Calibri" w:cs="Calibri"/>
                      <w:b/>
                      <w:bCs/>
                      <w:sz w:val="18"/>
                      <w:szCs w:val="18"/>
                    </w:rPr>
                    <w:t>life,</w:t>
                  </w:r>
                  <w:r w:rsidRPr="00F45A48">
                    <w:rPr>
                      <w:rFonts w:ascii="Calibri" w:hAnsi="Calibri" w:cs="Calibri"/>
                      <w:b/>
                      <w:bCs/>
                      <w:spacing w:val="-4"/>
                      <w:sz w:val="18"/>
                      <w:szCs w:val="18"/>
                    </w:rPr>
                    <w:t xml:space="preserve"> </w:t>
                  </w:r>
                  <w:r w:rsidRPr="00F45A48">
                    <w:rPr>
                      <w:rFonts w:ascii="Calibri" w:hAnsi="Calibri" w:cs="Calibri"/>
                      <w:b/>
                      <w:bCs/>
                      <w:sz w:val="18"/>
                      <w:szCs w:val="18"/>
                    </w:rPr>
                    <w:t>and</w:t>
                  </w:r>
                  <w:r w:rsidRPr="00F45A48">
                    <w:rPr>
                      <w:rFonts w:ascii="Calibri" w:hAnsi="Calibri" w:cs="Calibri"/>
                      <w:b/>
                      <w:bCs/>
                      <w:spacing w:val="-5"/>
                      <w:sz w:val="18"/>
                      <w:szCs w:val="18"/>
                    </w:rPr>
                    <w:t xml:space="preserve"> </w:t>
                  </w:r>
                  <w:r w:rsidRPr="00F45A48">
                    <w:rPr>
                      <w:rFonts w:ascii="Calibri" w:hAnsi="Calibri" w:cs="Calibri"/>
                      <w:b/>
                      <w:bCs/>
                      <w:sz w:val="18"/>
                      <w:szCs w:val="18"/>
                    </w:rPr>
                    <w:t>ask</w:t>
                  </w:r>
                  <w:r w:rsidRPr="00F45A48">
                    <w:rPr>
                      <w:rFonts w:ascii="Calibri" w:hAnsi="Calibri" w:cs="Calibri"/>
                      <w:b/>
                      <w:bCs/>
                      <w:spacing w:val="-4"/>
                      <w:sz w:val="18"/>
                      <w:szCs w:val="18"/>
                    </w:rPr>
                    <w:t xml:space="preserve"> </w:t>
                  </w:r>
                  <w:r w:rsidRPr="00F45A48">
                    <w:rPr>
                      <w:rFonts w:ascii="Calibri" w:hAnsi="Calibri" w:cs="Calibri"/>
                      <w:b/>
                      <w:bCs/>
                      <w:sz w:val="18"/>
                      <w:szCs w:val="18"/>
                    </w:rPr>
                    <w:t>about</w:t>
                  </w:r>
                  <w:r w:rsidRPr="00F45A48">
                    <w:rPr>
                      <w:rFonts w:ascii="Calibri" w:hAnsi="Calibri" w:cs="Calibri"/>
                      <w:b/>
                      <w:bCs/>
                      <w:spacing w:val="-5"/>
                      <w:sz w:val="18"/>
                      <w:szCs w:val="18"/>
                    </w:rPr>
                    <w:t xml:space="preserve"> </w:t>
                  </w:r>
                  <w:r w:rsidRPr="00F45A48">
                    <w:rPr>
                      <w:rFonts w:ascii="Calibri" w:hAnsi="Calibri" w:cs="Calibri"/>
                      <w:b/>
                      <w:bCs/>
                      <w:sz w:val="18"/>
                      <w:szCs w:val="18"/>
                    </w:rPr>
                    <w:t>any adverse</w:t>
                  </w:r>
                  <w:r w:rsidRPr="00F45A48">
                    <w:rPr>
                      <w:rFonts w:ascii="Calibri" w:hAnsi="Calibri" w:cs="Calibri"/>
                      <w:b/>
                      <w:bCs/>
                      <w:spacing w:val="-1"/>
                      <w:sz w:val="18"/>
                      <w:szCs w:val="18"/>
                    </w:rPr>
                    <w:t xml:space="preserve"> </w:t>
                  </w:r>
                  <w:r w:rsidRPr="00F45A48">
                    <w:rPr>
                      <w:rFonts w:ascii="Calibri" w:hAnsi="Calibri" w:cs="Calibri"/>
                      <w:b/>
                      <w:bCs/>
                      <w:sz w:val="18"/>
                      <w:szCs w:val="18"/>
                    </w:rPr>
                    <w:t>effects)</w:t>
                  </w:r>
                </w:p>
              </w:tc>
            </w:tr>
            <w:tr w:rsidR="00932F0D" w:rsidRPr="00F45A48" w:rsidTr="009D526E">
              <w:trPr>
                <w:trHeight w:hRule="exact" w:val="667"/>
              </w:trPr>
              <w:tc>
                <w:tcPr>
                  <w:tcW w:w="1869"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Moderate</w:t>
                  </w:r>
                  <w:r w:rsidRPr="00F45A48">
                    <w:rPr>
                      <w:rFonts w:ascii="Calibri" w:hAnsi="Calibri" w:cs="Calibri"/>
                      <w:spacing w:val="-2"/>
                      <w:sz w:val="18"/>
                      <w:szCs w:val="18"/>
                    </w:rPr>
                    <w:t xml:space="preserve"> </w:t>
                  </w:r>
                  <w:r w:rsidRPr="00F45A48">
                    <w:rPr>
                      <w:rFonts w:ascii="Calibri" w:hAnsi="Calibri" w:cs="Calibri"/>
                      <w:sz w:val="18"/>
                      <w:szCs w:val="18"/>
                    </w:rPr>
                    <w:t>to</w:t>
                  </w:r>
                  <w:r w:rsidRPr="00F45A48">
                    <w:rPr>
                      <w:rFonts w:ascii="Calibri" w:hAnsi="Calibri" w:cs="Calibri"/>
                      <w:spacing w:val="-1"/>
                      <w:sz w:val="18"/>
                      <w:szCs w:val="18"/>
                    </w:rPr>
                    <w:t xml:space="preserve"> </w:t>
                  </w:r>
                  <w:r w:rsidRPr="00F45A48">
                    <w:rPr>
                      <w:rFonts w:ascii="Calibri" w:hAnsi="Calibri" w:cs="Calibri"/>
                      <w:sz w:val="18"/>
                      <w:szCs w:val="18"/>
                    </w:rPr>
                    <w:t>severe</w:t>
                  </w:r>
                  <w:r w:rsidRPr="00F45A48">
                    <w:rPr>
                      <w:rFonts w:ascii="Calibri" w:hAnsi="Calibri" w:cs="Calibri"/>
                      <w:spacing w:val="-2"/>
                      <w:sz w:val="18"/>
                      <w:szCs w:val="18"/>
                    </w:rPr>
                    <w:t xml:space="preserve"> </w:t>
                  </w:r>
                  <w:r w:rsidRPr="00F45A48">
                    <w:rPr>
                      <w:rFonts w:ascii="Calibri" w:hAnsi="Calibri" w:cs="Calibri"/>
                      <w:sz w:val="18"/>
                      <w:szCs w:val="18"/>
                    </w:rPr>
                    <w:t>lower</w:t>
                  </w:r>
                  <w:r w:rsidRPr="00F45A48">
                    <w:rPr>
                      <w:rFonts w:ascii="Calibri" w:hAnsi="Calibri" w:cs="Calibri"/>
                      <w:spacing w:val="-1"/>
                      <w:sz w:val="18"/>
                      <w:szCs w:val="18"/>
                    </w:rPr>
                    <w:t xml:space="preserve"> </w:t>
                  </w:r>
                  <w:r w:rsidRPr="00F45A48">
                    <w:rPr>
                      <w:rFonts w:ascii="Calibri" w:hAnsi="Calibri" w:cs="Calibri"/>
                      <w:sz w:val="18"/>
                      <w:szCs w:val="18"/>
                    </w:rPr>
                    <w:t>urinary tract</w:t>
                  </w:r>
                  <w:r w:rsidRPr="00F45A48">
                    <w:rPr>
                      <w:rFonts w:ascii="Calibri" w:hAnsi="Calibri" w:cs="Calibri"/>
                      <w:spacing w:val="-6"/>
                      <w:sz w:val="18"/>
                      <w:szCs w:val="18"/>
                    </w:rPr>
                    <w:t xml:space="preserve"> </w:t>
                  </w:r>
                  <w:r w:rsidRPr="00F45A48">
                    <w:rPr>
                      <w:rFonts w:ascii="Calibri" w:hAnsi="Calibri" w:cs="Calibri"/>
                      <w:sz w:val="18"/>
                      <w:szCs w:val="18"/>
                    </w:rPr>
                    <w:t>symptoms</w:t>
                  </w:r>
                </w:p>
              </w:tc>
              <w:tc>
                <w:tcPr>
                  <w:tcW w:w="2552"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O</w:t>
                  </w:r>
                  <w:r w:rsidRPr="00F45A48">
                    <w:rPr>
                      <w:rFonts w:ascii="Calibri" w:hAnsi="Calibri" w:cs="Calibri"/>
                      <w:spacing w:val="-6"/>
                      <w:sz w:val="18"/>
                      <w:szCs w:val="18"/>
                    </w:rPr>
                    <w:t>f</w:t>
                  </w:r>
                  <w:r w:rsidRPr="00F45A48">
                    <w:rPr>
                      <w:rFonts w:ascii="Calibri" w:hAnsi="Calibri" w:cs="Calibri"/>
                      <w:sz w:val="18"/>
                      <w:szCs w:val="18"/>
                    </w:rPr>
                    <w:t>fer</w:t>
                  </w:r>
                  <w:r w:rsidRPr="00F45A48">
                    <w:rPr>
                      <w:rFonts w:ascii="Calibri" w:hAnsi="Calibri" w:cs="Calibri"/>
                      <w:spacing w:val="-4"/>
                      <w:sz w:val="18"/>
                      <w:szCs w:val="18"/>
                    </w:rPr>
                    <w:t xml:space="preserve"> </w:t>
                  </w:r>
                  <w:r w:rsidRPr="00F45A48">
                    <w:rPr>
                      <w:rFonts w:ascii="Calibri" w:hAnsi="Calibri" w:cs="Calibri"/>
                      <w:sz w:val="18"/>
                      <w:szCs w:val="18"/>
                    </w:rPr>
                    <w:t>an</w:t>
                  </w:r>
                  <w:r w:rsidRPr="00F45A48">
                    <w:rPr>
                      <w:rFonts w:ascii="Calibri" w:hAnsi="Calibri" w:cs="Calibri"/>
                      <w:spacing w:val="-3"/>
                      <w:sz w:val="18"/>
                      <w:szCs w:val="18"/>
                    </w:rPr>
                    <w:t xml:space="preserve"> </w:t>
                  </w:r>
                  <w:r w:rsidRPr="00F45A48">
                    <w:rPr>
                      <w:rFonts w:ascii="Calibri" w:hAnsi="Calibri" w:cs="Calibri"/>
                      <w:sz w:val="18"/>
                      <w:szCs w:val="18"/>
                    </w:rPr>
                    <w:t>alpha blocker (alfuzosin, doxazosin, tamsulosin</w:t>
                  </w:r>
                  <w:r w:rsidRPr="00F45A48">
                    <w:rPr>
                      <w:rFonts w:ascii="Calibri" w:hAnsi="Calibri" w:cs="Calibri"/>
                      <w:spacing w:val="-1"/>
                      <w:sz w:val="18"/>
                      <w:szCs w:val="18"/>
                    </w:rPr>
                    <w:t xml:space="preserve"> </w:t>
                  </w:r>
                  <w:r w:rsidRPr="00F45A48">
                    <w:rPr>
                      <w:rFonts w:ascii="Calibri" w:hAnsi="Calibri" w:cs="Calibri"/>
                      <w:sz w:val="18"/>
                      <w:szCs w:val="18"/>
                    </w:rPr>
                    <w:t>or terazosin)</w:t>
                  </w:r>
                </w:p>
              </w:tc>
              <w:tc>
                <w:tcPr>
                  <w:tcW w:w="2979"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At</w:t>
                  </w:r>
                  <w:r w:rsidRPr="00F45A48">
                    <w:rPr>
                      <w:rFonts w:ascii="Calibri" w:hAnsi="Calibri" w:cs="Calibri"/>
                      <w:spacing w:val="-2"/>
                      <w:sz w:val="18"/>
                      <w:szCs w:val="18"/>
                    </w:rPr>
                    <w:t xml:space="preserve"> </w:t>
                  </w:r>
                  <w:r w:rsidRPr="00F45A48">
                    <w:rPr>
                      <w:rFonts w:ascii="Calibri" w:hAnsi="Calibri" w:cs="Calibri"/>
                      <w:sz w:val="18"/>
                      <w:szCs w:val="18"/>
                    </w:rPr>
                    <w:t>4–6</w:t>
                  </w:r>
                  <w:r w:rsidRPr="00F45A48">
                    <w:rPr>
                      <w:rFonts w:ascii="Calibri" w:hAnsi="Calibri" w:cs="Calibri"/>
                      <w:spacing w:val="-2"/>
                      <w:sz w:val="18"/>
                      <w:szCs w:val="18"/>
                    </w:rPr>
                    <w:t xml:space="preserve"> </w:t>
                  </w:r>
                  <w:r w:rsidRPr="00F45A48">
                    <w:rPr>
                      <w:rFonts w:ascii="Calibri" w:hAnsi="Calibri" w:cs="Calibri"/>
                      <w:sz w:val="18"/>
                      <w:szCs w:val="18"/>
                    </w:rPr>
                    <w:t>weeks,</w:t>
                  </w:r>
                  <w:r w:rsidRPr="00F45A48">
                    <w:rPr>
                      <w:rFonts w:ascii="Calibri" w:hAnsi="Calibri" w:cs="Calibri"/>
                      <w:spacing w:val="-1"/>
                      <w:sz w:val="18"/>
                      <w:szCs w:val="18"/>
                    </w:rPr>
                    <w:t xml:space="preserve"> </w:t>
                  </w:r>
                  <w:r w:rsidRPr="00F45A48">
                    <w:rPr>
                      <w:rFonts w:ascii="Calibri" w:hAnsi="Calibri" w:cs="Calibri"/>
                      <w:sz w:val="18"/>
                      <w:szCs w:val="18"/>
                    </w:rPr>
                    <w:t>then</w:t>
                  </w:r>
                  <w:r w:rsidRPr="00F45A48">
                    <w:rPr>
                      <w:rFonts w:ascii="Calibri" w:hAnsi="Calibri" w:cs="Calibri"/>
                      <w:spacing w:val="-2"/>
                      <w:sz w:val="18"/>
                      <w:szCs w:val="18"/>
                    </w:rPr>
                    <w:t xml:space="preserve"> </w:t>
                  </w:r>
                  <w:r w:rsidRPr="00F45A48">
                    <w:rPr>
                      <w:rFonts w:ascii="Calibri" w:hAnsi="Calibri" w:cs="Calibri"/>
                      <w:sz w:val="18"/>
                      <w:szCs w:val="18"/>
                    </w:rPr>
                    <w:t>every 6–12 months</w:t>
                  </w:r>
                </w:p>
              </w:tc>
            </w:tr>
            <w:tr w:rsidR="00932F0D" w:rsidRPr="00F45A48" w:rsidTr="009D526E">
              <w:trPr>
                <w:trHeight w:hRule="exact" w:val="434"/>
              </w:trPr>
              <w:tc>
                <w:tcPr>
                  <w:tcW w:w="1869" w:type="dxa"/>
                  <w:vMerge w:val="restart"/>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Overactive</w:t>
                  </w:r>
                  <w:r w:rsidRPr="00F45A48">
                    <w:rPr>
                      <w:rFonts w:ascii="Calibri" w:hAnsi="Calibri" w:cs="Calibri"/>
                      <w:spacing w:val="-1"/>
                      <w:sz w:val="18"/>
                      <w:szCs w:val="18"/>
                    </w:rPr>
                    <w:t xml:space="preserve"> </w:t>
                  </w:r>
                  <w:r w:rsidRPr="00F45A48">
                    <w:rPr>
                      <w:rFonts w:ascii="Calibri" w:hAnsi="Calibri" w:cs="Calibri"/>
                      <w:sz w:val="18"/>
                      <w:szCs w:val="18"/>
                    </w:rPr>
                    <w:t>bladder</w:t>
                  </w:r>
                </w:p>
              </w:tc>
              <w:tc>
                <w:tcPr>
                  <w:tcW w:w="2552"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O</w:t>
                  </w:r>
                  <w:r w:rsidRPr="00F45A48">
                    <w:rPr>
                      <w:rFonts w:ascii="Calibri" w:hAnsi="Calibri" w:cs="Calibri"/>
                      <w:spacing w:val="-6"/>
                      <w:sz w:val="18"/>
                      <w:szCs w:val="18"/>
                    </w:rPr>
                    <w:t>f</w:t>
                  </w:r>
                  <w:r w:rsidRPr="00F45A48">
                    <w:rPr>
                      <w:rFonts w:ascii="Calibri" w:hAnsi="Calibri" w:cs="Calibri"/>
                      <w:sz w:val="18"/>
                      <w:szCs w:val="18"/>
                    </w:rPr>
                    <w:t>fer</w:t>
                  </w:r>
                  <w:r w:rsidRPr="00F45A48">
                    <w:rPr>
                      <w:rFonts w:ascii="Calibri" w:hAnsi="Calibri" w:cs="Calibri"/>
                      <w:spacing w:val="-6"/>
                      <w:sz w:val="18"/>
                      <w:szCs w:val="18"/>
                    </w:rPr>
                    <w:t xml:space="preserve"> </w:t>
                  </w:r>
                  <w:r w:rsidRPr="00F45A48">
                    <w:rPr>
                      <w:rFonts w:ascii="Calibri" w:hAnsi="Calibri" w:cs="Calibri"/>
                      <w:sz w:val="18"/>
                      <w:szCs w:val="18"/>
                    </w:rPr>
                    <w:t>an anticholinergic</w:t>
                  </w:r>
                </w:p>
              </w:tc>
              <w:tc>
                <w:tcPr>
                  <w:tcW w:w="2979"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At</w:t>
                  </w:r>
                  <w:r w:rsidRPr="00F45A48">
                    <w:rPr>
                      <w:rFonts w:ascii="Calibri" w:hAnsi="Calibri" w:cs="Calibri"/>
                      <w:spacing w:val="-2"/>
                      <w:sz w:val="18"/>
                      <w:szCs w:val="18"/>
                    </w:rPr>
                    <w:t xml:space="preserve"> </w:t>
                  </w:r>
                  <w:r w:rsidRPr="00F45A48">
                    <w:rPr>
                      <w:rFonts w:ascii="Calibri" w:hAnsi="Calibri" w:cs="Calibri"/>
                      <w:sz w:val="18"/>
                      <w:szCs w:val="18"/>
                    </w:rPr>
                    <w:t>4–6</w:t>
                  </w:r>
                  <w:r w:rsidRPr="00F45A48">
                    <w:rPr>
                      <w:rFonts w:ascii="Calibri" w:hAnsi="Calibri" w:cs="Calibri"/>
                      <w:spacing w:val="-1"/>
                      <w:sz w:val="18"/>
                      <w:szCs w:val="18"/>
                    </w:rPr>
                    <w:t xml:space="preserve"> </w:t>
                  </w:r>
                  <w:r w:rsidRPr="00F45A48">
                    <w:rPr>
                      <w:rFonts w:ascii="Calibri" w:hAnsi="Calibri" w:cs="Calibri"/>
                      <w:sz w:val="18"/>
                      <w:szCs w:val="18"/>
                    </w:rPr>
                    <w:t>weeks</w:t>
                  </w:r>
                  <w:r w:rsidRPr="00F45A48">
                    <w:rPr>
                      <w:rFonts w:ascii="Calibri" w:hAnsi="Calibri" w:cs="Calibri"/>
                      <w:spacing w:val="-1"/>
                      <w:sz w:val="18"/>
                      <w:szCs w:val="18"/>
                    </w:rPr>
                    <w:t xml:space="preserve"> </w:t>
                  </w:r>
                  <w:r w:rsidRPr="00F45A48">
                    <w:rPr>
                      <w:rFonts w:ascii="Calibri" w:hAnsi="Calibri" w:cs="Calibri"/>
                      <w:sz w:val="18"/>
                      <w:szCs w:val="18"/>
                    </w:rPr>
                    <w:t>until</w:t>
                  </w:r>
                  <w:r w:rsidRPr="00F45A48">
                    <w:rPr>
                      <w:rFonts w:ascii="Calibri" w:hAnsi="Calibri" w:cs="Calibri"/>
                      <w:spacing w:val="-1"/>
                      <w:sz w:val="18"/>
                      <w:szCs w:val="18"/>
                    </w:rPr>
                    <w:t xml:space="preserve"> </w:t>
                  </w:r>
                  <w:r w:rsidRPr="00F45A48">
                    <w:rPr>
                      <w:rFonts w:ascii="Calibri" w:hAnsi="Calibri" w:cs="Calibri"/>
                      <w:sz w:val="18"/>
                      <w:szCs w:val="18"/>
                    </w:rPr>
                    <w:t>stable,</w:t>
                  </w:r>
                  <w:r w:rsidRPr="00F45A48">
                    <w:rPr>
                      <w:rFonts w:ascii="Calibri" w:hAnsi="Calibri" w:cs="Calibri"/>
                      <w:spacing w:val="-2"/>
                      <w:sz w:val="18"/>
                      <w:szCs w:val="18"/>
                    </w:rPr>
                    <w:t xml:space="preserve"> </w:t>
                  </w:r>
                  <w:r w:rsidRPr="00F45A48">
                    <w:rPr>
                      <w:rFonts w:ascii="Calibri" w:hAnsi="Calibri" w:cs="Calibri"/>
                      <w:sz w:val="18"/>
                      <w:szCs w:val="18"/>
                    </w:rPr>
                    <w:t>then every</w:t>
                  </w:r>
                  <w:r w:rsidRPr="00F45A48">
                    <w:rPr>
                      <w:rFonts w:ascii="Calibri" w:hAnsi="Calibri" w:cs="Calibri"/>
                      <w:spacing w:val="-1"/>
                      <w:sz w:val="18"/>
                      <w:szCs w:val="18"/>
                    </w:rPr>
                    <w:t xml:space="preserve"> </w:t>
                  </w:r>
                  <w:r w:rsidRPr="00F45A48">
                    <w:rPr>
                      <w:rFonts w:ascii="Calibri" w:hAnsi="Calibri" w:cs="Calibri"/>
                      <w:sz w:val="18"/>
                      <w:szCs w:val="18"/>
                    </w:rPr>
                    <w:t>6–12</w:t>
                  </w:r>
                  <w:r w:rsidRPr="00F45A48">
                    <w:rPr>
                      <w:rFonts w:ascii="Calibri" w:hAnsi="Calibri" w:cs="Calibri"/>
                      <w:spacing w:val="-1"/>
                      <w:sz w:val="18"/>
                      <w:szCs w:val="18"/>
                    </w:rPr>
                    <w:t xml:space="preserve"> </w:t>
                  </w:r>
                  <w:r w:rsidRPr="00F45A48">
                    <w:rPr>
                      <w:rFonts w:ascii="Calibri" w:hAnsi="Calibri" w:cs="Calibri"/>
                      <w:sz w:val="18"/>
                      <w:szCs w:val="18"/>
                    </w:rPr>
                    <w:t>months</w:t>
                  </w:r>
                </w:p>
              </w:tc>
            </w:tr>
            <w:tr w:rsidR="00932F0D" w:rsidRPr="00F45A48" w:rsidTr="009D526E">
              <w:trPr>
                <w:trHeight w:hRule="exact" w:val="1451"/>
              </w:trPr>
              <w:tc>
                <w:tcPr>
                  <w:tcW w:w="1869" w:type="dxa"/>
                  <w:vMerge/>
                </w:tcPr>
                <w:p w:rsidR="00932F0D" w:rsidRPr="00F45A48" w:rsidRDefault="00932F0D" w:rsidP="009D526E">
                  <w:pPr>
                    <w:spacing w:after="0" w:line="240" w:lineRule="auto"/>
                    <w:rPr>
                      <w:rFonts w:ascii="Calibri" w:hAnsi="Calibri" w:cs="Calibri"/>
                      <w:sz w:val="18"/>
                      <w:szCs w:val="18"/>
                    </w:rPr>
                  </w:pPr>
                </w:p>
              </w:tc>
              <w:tc>
                <w:tcPr>
                  <w:tcW w:w="5531" w:type="dxa"/>
                  <w:gridSpan w:val="2"/>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Mirabegron</w:t>
                  </w:r>
                  <w:r w:rsidRPr="00F45A48">
                    <w:rPr>
                      <w:rFonts w:ascii="Calibri" w:hAnsi="Calibri" w:cs="Calibri"/>
                      <w:spacing w:val="-2"/>
                      <w:sz w:val="18"/>
                      <w:szCs w:val="18"/>
                    </w:rPr>
                    <w:t xml:space="preserve"> </w:t>
                  </w:r>
                  <w:r w:rsidRPr="00F45A48">
                    <w:rPr>
                      <w:rFonts w:ascii="Calibri" w:hAnsi="Calibri" w:cs="Calibri"/>
                      <w:sz w:val="18"/>
                      <w:szCs w:val="18"/>
                    </w:rPr>
                    <w:t>is</w:t>
                  </w:r>
                  <w:r w:rsidRPr="00F45A48">
                    <w:rPr>
                      <w:rFonts w:ascii="Calibri" w:hAnsi="Calibri" w:cs="Calibri"/>
                      <w:spacing w:val="-1"/>
                      <w:sz w:val="18"/>
                      <w:szCs w:val="18"/>
                    </w:rPr>
                    <w:t xml:space="preserve"> </w:t>
                  </w:r>
                  <w:r w:rsidRPr="00F45A48">
                    <w:rPr>
                      <w:rFonts w:ascii="Calibri" w:hAnsi="Calibri" w:cs="Calibri"/>
                      <w:sz w:val="18"/>
                      <w:szCs w:val="18"/>
                    </w:rPr>
                    <w:t>recommended</w:t>
                  </w:r>
                  <w:r w:rsidRPr="00F45A48">
                    <w:rPr>
                      <w:rFonts w:ascii="Calibri" w:hAnsi="Calibri" w:cs="Calibri"/>
                      <w:spacing w:val="-2"/>
                      <w:sz w:val="18"/>
                      <w:szCs w:val="18"/>
                    </w:rPr>
                    <w:t xml:space="preserve"> </w:t>
                  </w:r>
                  <w:r w:rsidRPr="00F45A48">
                    <w:rPr>
                      <w:rFonts w:ascii="Calibri" w:hAnsi="Calibri" w:cs="Calibri"/>
                      <w:sz w:val="18"/>
                      <w:szCs w:val="18"/>
                    </w:rPr>
                    <w:t>as</w:t>
                  </w:r>
                  <w:r w:rsidRPr="00F45A48">
                    <w:rPr>
                      <w:rFonts w:ascii="Calibri" w:hAnsi="Calibri" w:cs="Calibri"/>
                      <w:spacing w:val="-1"/>
                      <w:sz w:val="18"/>
                      <w:szCs w:val="18"/>
                    </w:rPr>
                    <w:t xml:space="preserve"> </w:t>
                  </w:r>
                  <w:r w:rsidRPr="00F45A48">
                    <w:rPr>
                      <w:rFonts w:ascii="Calibri" w:hAnsi="Calibri" w:cs="Calibri"/>
                      <w:sz w:val="18"/>
                      <w:szCs w:val="18"/>
                    </w:rPr>
                    <w:t>an</w:t>
                  </w:r>
                  <w:r w:rsidRPr="00F45A48">
                    <w:rPr>
                      <w:rFonts w:ascii="Calibri" w:hAnsi="Calibri" w:cs="Calibri"/>
                      <w:spacing w:val="-1"/>
                      <w:sz w:val="18"/>
                      <w:szCs w:val="18"/>
                    </w:rPr>
                    <w:t xml:space="preserve"> </w:t>
                  </w:r>
                  <w:r w:rsidRPr="00F45A48">
                    <w:rPr>
                      <w:rFonts w:ascii="Calibri" w:hAnsi="Calibri" w:cs="Calibri"/>
                      <w:sz w:val="18"/>
                      <w:szCs w:val="18"/>
                    </w:rPr>
                    <w:t>option</w:t>
                  </w:r>
                  <w:r w:rsidRPr="00F45A48">
                    <w:rPr>
                      <w:rFonts w:ascii="Calibri" w:hAnsi="Calibri" w:cs="Calibri"/>
                      <w:spacing w:val="-2"/>
                      <w:sz w:val="18"/>
                      <w:szCs w:val="18"/>
                    </w:rPr>
                    <w:t xml:space="preserve"> </w:t>
                  </w:r>
                  <w:r w:rsidRPr="00F45A48">
                    <w:rPr>
                      <w:rFonts w:ascii="Calibri" w:hAnsi="Calibri" w:cs="Calibri"/>
                      <w:sz w:val="18"/>
                      <w:szCs w:val="18"/>
                    </w:rPr>
                    <w:t>for</w:t>
                  </w:r>
                  <w:r w:rsidRPr="00F45A48">
                    <w:rPr>
                      <w:rFonts w:ascii="Calibri" w:hAnsi="Calibri" w:cs="Calibri"/>
                      <w:spacing w:val="-1"/>
                      <w:sz w:val="18"/>
                      <w:szCs w:val="18"/>
                    </w:rPr>
                    <w:t xml:space="preserve"> </w:t>
                  </w:r>
                  <w:r w:rsidRPr="00F45A48">
                    <w:rPr>
                      <w:rFonts w:ascii="Calibri" w:hAnsi="Calibri" w:cs="Calibri"/>
                      <w:sz w:val="18"/>
                      <w:szCs w:val="18"/>
                    </w:rPr>
                    <w:t>treating the</w:t>
                  </w:r>
                  <w:r w:rsidRPr="00F45A48">
                    <w:rPr>
                      <w:rFonts w:ascii="Calibri" w:hAnsi="Calibri" w:cs="Calibri"/>
                      <w:spacing w:val="-2"/>
                      <w:sz w:val="18"/>
                      <w:szCs w:val="18"/>
                    </w:rPr>
                    <w:t xml:space="preserve"> </w:t>
                  </w:r>
                  <w:r w:rsidRPr="00F45A48">
                    <w:rPr>
                      <w:rFonts w:ascii="Calibri" w:hAnsi="Calibri" w:cs="Calibri"/>
                      <w:sz w:val="18"/>
                      <w:szCs w:val="18"/>
                    </w:rPr>
                    <w:t>symptoms</w:t>
                  </w:r>
                  <w:r w:rsidRPr="00F45A48">
                    <w:rPr>
                      <w:rFonts w:ascii="Calibri" w:hAnsi="Calibri" w:cs="Calibri"/>
                      <w:spacing w:val="-2"/>
                      <w:sz w:val="18"/>
                      <w:szCs w:val="18"/>
                    </w:rPr>
                    <w:t xml:space="preserve"> </w:t>
                  </w:r>
                  <w:r w:rsidRPr="00F45A48">
                    <w:rPr>
                      <w:rFonts w:ascii="Calibri" w:hAnsi="Calibri" w:cs="Calibri"/>
                      <w:sz w:val="18"/>
                      <w:szCs w:val="18"/>
                    </w:rPr>
                    <w:t>of</w:t>
                  </w:r>
                  <w:r w:rsidRPr="00F45A48">
                    <w:rPr>
                      <w:rFonts w:ascii="Calibri" w:hAnsi="Calibri" w:cs="Calibri"/>
                      <w:spacing w:val="-1"/>
                      <w:sz w:val="18"/>
                      <w:szCs w:val="18"/>
                    </w:rPr>
                    <w:t xml:space="preserve"> </w:t>
                  </w:r>
                  <w:r w:rsidRPr="00F45A48">
                    <w:rPr>
                      <w:rFonts w:ascii="Calibri" w:hAnsi="Calibri" w:cs="Calibri"/>
                      <w:sz w:val="18"/>
                      <w:szCs w:val="18"/>
                    </w:rPr>
                    <w:t>overactive</w:t>
                  </w:r>
                  <w:r w:rsidRPr="00F45A48">
                    <w:rPr>
                      <w:rFonts w:ascii="Calibri" w:hAnsi="Calibri" w:cs="Calibri"/>
                      <w:spacing w:val="-2"/>
                      <w:sz w:val="18"/>
                      <w:szCs w:val="18"/>
                    </w:rPr>
                    <w:t xml:space="preserve"> </w:t>
                  </w:r>
                  <w:r w:rsidRPr="00F45A48">
                    <w:rPr>
                      <w:rFonts w:ascii="Calibri" w:hAnsi="Calibri" w:cs="Calibri"/>
                      <w:sz w:val="18"/>
                      <w:szCs w:val="18"/>
                    </w:rPr>
                    <w:t>bladder</w:t>
                  </w:r>
                  <w:r w:rsidRPr="00F45A48">
                    <w:rPr>
                      <w:rFonts w:ascii="Calibri" w:hAnsi="Calibri" w:cs="Calibri"/>
                      <w:spacing w:val="-1"/>
                      <w:sz w:val="18"/>
                      <w:szCs w:val="18"/>
                    </w:rPr>
                    <w:t xml:space="preserve"> </w:t>
                  </w:r>
                  <w:r w:rsidRPr="00F45A48">
                    <w:rPr>
                      <w:rFonts w:ascii="Calibri" w:hAnsi="Calibri" w:cs="Calibri"/>
                      <w:sz w:val="18"/>
                      <w:szCs w:val="18"/>
                    </w:rPr>
                    <w:t>only</w:t>
                  </w:r>
                  <w:r w:rsidRPr="00F45A48">
                    <w:rPr>
                      <w:rFonts w:ascii="Calibri" w:hAnsi="Calibri" w:cs="Calibri"/>
                      <w:spacing w:val="-2"/>
                      <w:sz w:val="18"/>
                      <w:szCs w:val="18"/>
                    </w:rPr>
                    <w:t xml:space="preserve"> </w:t>
                  </w:r>
                  <w:r w:rsidRPr="00F45A48">
                    <w:rPr>
                      <w:rFonts w:ascii="Calibri" w:hAnsi="Calibri" w:cs="Calibri"/>
                      <w:sz w:val="18"/>
                      <w:szCs w:val="18"/>
                    </w:rPr>
                    <w:t>for</w:t>
                  </w:r>
                  <w:r w:rsidRPr="00F45A48">
                    <w:rPr>
                      <w:rFonts w:ascii="Calibri" w:hAnsi="Calibri" w:cs="Calibri"/>
                      <w:spacing w:val="-2"/>
                      <w:sz w:val="18"/>
                      <w:szCs w:val="18"/>
                    </w:rPr>
                    <w:t xml:space="preserve"> </w:t>
                  </w:r>
                  <w:r w:rsidRPr="00F45A48">
                    <w:rPr>
                      <w:rFonts w:ascii="Calibri" w:hAnsi="Calibri" w:cs="Calibri"/>
                      <w:sz w:val="18"/>
                      <w:szCs w:val="18"/>
                    </w:rPr>
                    <w:t>people</w:t>
                  </w:r>
                  <w:r w:rsidRPr="00F45A48">
                    <w:rPr>
                      <w:rFonts w:ascii="Calibri" w:hAnsi="Calibri" w:cs="Calibri"/>
                      <w:spacing w:val="-1"/>
                      <w:sz w:val="18"/>
                      <w:szCs w:val="18"/>
                    </w:rPr>
                    <w:t xml:space="preserve"> </w:t>
                  </w:r>
                  <w:r w:rsidRPr="00F45A48">
                    <w:rPr>
                      <w:rFonts w:ascii="Calibri" w:hAnsi="Calibri" w:cs="Calibri"/>
                      <w:sz w:val="18"/>
                      <w:szCs w:val="18"/>
                    </w:rPr>
                    <w:t>in whom</w:t>
                  </w:r>
                  <w:r w:rsidRPr="00F45A48">
                    <w:rPr>
                      <w:rFonts w:ascii="Calibri" w:hAnsi="Calibri" w:cs="Calibri"/>
                      <w:spacing w:val="-1"/>
                      <w:sz w:val="18"/>
                      <w:szCs w:val="18"/>
                    </w:rPr>
                    <w:t xml:space="preserve"> </w:t>
                  </w:r>
                  <w:r w:rsidRPr="00F45A48">
                    <w:rPr>
                      <w:rFonts w:ascii="Calibri" w:hAnsi="Calibri" w:cs="Calibri"/>
                      <w:sz w:val="18"/>
                      <w:szCs w:val="18"/>
                    </w:rPr>
                    <w:t>antimuscarinic</w:t>
                  </w:r>
                  <w:r w:rsidRPr="00F45A48">
                    <w:rPr>
                      <w:rFonts w:ascii="Calibri" w:hAnsi="Calibri" w:cs="Calibri"/>
                      <w:spacing w:val="-1"/>
                      <w:sz w:val="18"/>
                      <w:szCs w:val="18"/>
                    </w:rPr>
                    <w:t xml:space="preserve"> </w:t>
                  </w:r>
                  <w:r w:rsidRPr="00F45A48">
                    <w:rPr>
                      <w:rFonts w:ascii="Calibri" w:hAnsi="Calibri" w:cs="Calibri"/>
                      <w:sz w:val="18"/>
                      <w:szCs w:val="18"/>
                    </w:rPr>
                    <w:t>drugs</w:t>
                  </w:r>
                  <w:r w:rsidRPr="00F45A48">
                    <w:rPr>
                      <w:rFonts w:ascii="Calibri" w:hAnsi="Calibri" w:cs="Calibri"/>
                      <w:spacing w:val="-1"/>
                      <w:sz w:val="18"/>
                      <w:szCs w:val="18"/>
                    </w:rPr>
                    <w:t xml:space="preserve"> </w:t>
                  </w:r>
                  <w:r w:rsidRPr="00F45A48">
                    <w:rPr>
                      <w:rFonts w:ascii="Calibri" w:hAnsi="Calibri" w:cs="Calibri"/>
                      <w:sz w:val="18"/>
                      <w:szCs w:val="18"/>
                    </w:rPr>
                    <w:t>are</w:t>
                  </w:r>
                  <w:r w:rsidRPr="00F45A48">
                    <w:rPr>
                      <w:rFonts w:ascii="Calibri" w:hAnsi="Calibri" w:cs="Calibri"/>
                      <w:spacing w:val="-1"/>
                      <w:sz w:val="18"/>
                      <w:szCs w:val="18"/>
                    </w:rPr>
                    <w:t xml:space="preserve"> </w:t>
                  </w:r>
                  <w:r w:rsidRPr="00F45A48">
                    <w:rPr>
                      <w:rFonts w:ascii="Calibri" w:hAnsi="Calibri" w:cs="Calibri"/>
                      <w:sz w:val="18"/>
                      <w:szCs w:val="18"/>
                    </w:rPr>
                    <w:t>contraindicated</w:t>
                  </w:r>
                  <w:r w:rsidRPr="00F45A48">
                    <w:rPr>
                      <w:rFonts w:ascii="Calibri" w:hAnsi="Calibri" w:cs="Calibri"/>
                      <w:spacing w:val="-1"/>
                      <w:sz w:val="18"/>
                      <w:szCs w:val="18"/>
                    </w:rPr>
                    <w:t xml:space="preserve"> </w:t>
                  </w:r>
                  <w:r w:rsidRPr="00F45A48">
                    <w:rPr>
                      <w:rFonts w:ascii="Calibri" w:hAnsi="Calibri" w:cs="Calibri"/>
                      <w:sz w:val="18"/>
                      <w:szCs w:val="18"/>
                    </w:rPr>
                    <w:t>or clinically</w:t>
                  </w:r>
                  <w:r w:rsidRPr="00F45A48">
                    <w:rPr>
                      <w:rFonts w:ascii="Calibri" w:hAnsi="Calibri" w:cs="Calibri"/>
                      <w:spacing w:val="-4"/>
                      <w:sz w:val="18"/>
                      <w:szCs w:val="18"/>
                    </w:rPr>
                    <w:t xml:space="preserve"> </w:t>
                  </w:r>
                  <w:r w:rsidRPr="00F45A48">
                    <w:rPr>
                      <w:rFonts w:ascii="Calibri" w:hAnsi="Calibri" w:cs="Calibri"/>
                      <w:sz w:val="18"/>
                      <w:szCs w:val="18"/>
                    </w:rPr>
                    <w:t>ine</w:t>
                  </w:r>
                  <w:r w:rsidRPr="00F45A48">
                    <w:rPr>
                      <w:rFonts w:ascii="Calibri" w:hAnsi="Calibri" w:cs="Calibri"/>
                      <w:spacing w:val="-4"/>
                      <w:sz w:val="18"/>
                      <w:szCs w:val="18"/>
                    </w:rPr>
                    <w:t>f</w:t>
                  </w:r>
                  <w:r w:rsidRPr="00F45A48">
                    <w:rPr>
                      <w:rFonts w:ascii="Calibri" w:hAnsi="Calibri" w:cs="Calibri"/>
                      <w:sz w:val="18"/>
                      <w:szCs w:val="18"/>
                    </w:rPr>
                    <w:t>fective,</w:t>
                  </w:r>
                  <w:r w:rsidRPr="00F45A48">
                    <w:rPr>
                      <w:rFonts w:ascii="Calibri" w:hAnsi="Calibri" w:cs="Calibri"/>
                      <w:spacing w:val="-4"/>
                      <w:sz w:val="18"/>
                      <w:szCs w:val="18"/>
                    </w:rPr>
                    <w:t xml:space="preserve"> </w:t>
                  </w:r>
                  <w:r w:rsidRPr="00F45A48">
                    <w:rPr>
                      <w:rFonts w:ascii="Calibri" w:hAnsi="Calibri" w:cs="Calibri"/>
                      <w:sz w:val="18"/>
                      <w:szCs w:val="18"/>
                    </w:rPr>
                    <w:t>or</w:t>
                  </w:r>
                  <w:r w:rsidRPr="00F45A48">
                    <w:rPr>
                      <w:rFonts w:ascii="Calibri" w:hAnsi="Calibri" w:cs="Calibri"/>
                      <w:spacing w:val="-4"/>
                      <w:sz w:val="18"/>
                      <w:szCs w:val="18"/>
                    </w:rPr>
                    <w:t xml:space="preserve"> </w:t>
                  </w:r>
                  <w:r w:rsidRPr="00F45A48">
                    <w:rPr>
                      <w:rFonts w:ascii="Calibri" w:hAnsi="Calibri" w:cs="Calibri"/>
                      <w:sz w:val="18"/>
                      <w:szCs w:val="18"/>
                    </w:rPr>
                    <w:t>have</w:t>
                  </w:r>
                  <w:r w:rsidRPr="00F45A48">
                    <w:rPr>
                      <w:rFonts w:ascii="Calibri" w:hAnsi="Calibri" w:cs="Calibri"/>
                      <w:spacing w:val="-3"/>
                      <w:sz w:val="18"/>
                      <w:szCs w:val="18"/>
                    </w:rPr>
                    <w:t xml:space="preserve"> </w:t>
                  </w:r>
                  <w:r w:rsidRPr="00F45A48">
                    <w:rPr>
                      <w:rFonts w:ascii="Calibri" w:hAnsi="Calibri" w:cs="Calibri"/>
                      <w:sz w:val="18"/>
                      <w:szCs w:val="18"/>
                    </w:rPr>
                    <w:t>unacceptable</w:t>
                  </w:r>
                  <w:r w:rsidRPr="00F45A48">
                    <w:rPr>
                      <w:rFonts w:ascii="Calibri" w:hAnsi="Calibri" w:cs="Calibri"/>
                      <w:spacing w:val="-4"/>
                      <w:sz w:val="18"/>
                      <w:szCs w:val="18"/>
                    </w:rPr>
                    <w:t xml:space="preserve"> </w:t>
                  </w:r>
                  <w:r w:rsidRPr="00F45A48">
                    <w:rPr>
                      <w:rFonts w:ascii="Calibri" w:hAnsi="Calibri" w:cs="Calibri"/>
                      <w:sz w:val="18"/>
                      <w:szCs w:val="18"/>
                    </w:rPr>
                    <w:t>side</w:t>
                  </w:r>
                  <w:r w:rsidRPr="00F45A48">
                    <w:rPr>
                      <w:rFonts w:ascii="Calibri" w:hAnsi="Calibri" w:cs="Calibri"/>
                      <w:spacing w:val="-4"/>
                      <w:sz w:val="18"/>
                      <w:szCs w:val="18"/>
                    </w:rPr>
                    <w:t xml:space="preserve"> </w:t>
                  </w:r>
                  <w:r w:rsidRPr="00F45A48">
                    <w:rPr>
                      <w:rFonts w:ascii="Calibri" w:hAnsi="Calibri" w:cs="Calibri"/>
                      <w:sz w:val="18"/>
                      <w:szCs w:val="18"/>
                    </w:rPr>
                    <w:t>e</w:t>
                  </w:r>
                  <w:r w:rsidRPr="00F45A48">
                    <w:rPr>
                      <w:rFonts w:ascii="Calibri" w:hAnsi="Calibri" w:cs="Calibri"/>
                      <w:spacing w:val="-2"/>
                      <w:sz w:val="18"/>
                      <w:szCs w:val="18"/>
                    </w:rPr>
                    <w:t>f</w:t>
                  </w:r>
                  <w:r w:rsidRPr="00F45A48">
                    <w:rPr>
                      <w:rFonts w:ascii="Calibri" w:hAnsi="Calibri" w:cs="Calibri"/>
                      <w:sz w:val="18"/>
                      <w:szCs w:val="18"/>
                    </w:rPr>
                    <w:t>fects.</w:t>
                  </w:r>
                </w:p>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People</w:t>
                  </w:r>
                  <w:r w:rsidRPr="00F45A48">
                    <w:rPr>
                      <w:rFonts w:ascii="Calibri" w:hAnsi="Calibri" w:cs="Calibri"/>
                      <w:spacing w:val="-2"/>
                      <w:sz w:val="18"/>
                      <w:szCs w:val="18"/>
                    </w:rPr>
                    <w:t xml:space="preserve"> </w:t>
                  </w:r>
                  <w:r w:rsidRPr="00F45A48">
                    <w:rPr>
                      <w:rFonts w:ascii="Calibri" w:hAnsi="Calibri" w:cs="Calibri"/>
                      <w:sz w:val="18"/>
                      <w:szCs w:val="18"/>
                    </w:rPr>
                    <w:t>currently</w:t>
                  </w:r>
                  <w:r w:rsidRPr="00F45A48">
                    <w:rPr>
                      <w:rFonts w:ascii="Calibri" w:hAnsi="Calibri" w:cs="Calibri"/>
                      <w:spacing w:val="-2"/>
                      <w:sz w:val="18"/>
                      <w:szCs w:val="18"/>
                    </w:rPr>
                    <w:t xml:space="preserve"> </w:t>
                  </w:r>
                  <w:r w:rsidRPr="00F45A48">
                    <w:rPr>
                      <w:rFonts w:ascii="Calibri" w:hAnsi="Calibri" w:cs="Calibri"/>
                      <w:sz w:val="18"/>
                      <w:szCs w:val="18"/>
                    </w:rPr>
                    <w:t>receiving</w:t>
                  </w:r>
                  <w:r w:rsidRPr="00F45A48">
                    <w:rPr>
                      <w:rFonts w:ascii="Calibri" w:hAnsi="Calibri" w:cs="Calibri"/>
                      <w:spacing w:val="-1"/>
                      <w:sz w:val="18"/>
                      <w:szCs w:val="18"/>
                    </w:rPr>
                    <w:t xml:space="preserve"> </w:t>
                  </w:r>
                  <w:r w:rsidRPr="00F45A48">
                    <w:rPr>
                      <w:rFonts w:ascii="Calibri" w:hAnsi="Calibri" w:cs="Calibri"/>
                      <w:sz w:val="18"/>
                      <w:szCs w:val="18"/>
                    </w:rPr>
                    <w:t>mirabegron</w:t>
                  </w:r>
                  <w:r w:rsidRPr="00F45A48">
                    <w:rPr>
                      <w:rFonts w:ascii="Calibri" w:hAnsi="Calibri" w:cs="Calibri"/>
                      <w:spacing w:val="-2"/>
                      <w:sz w:val="18"/>
                      <w:szCs w:val="18"/>
                    </w:rPr>
                    <w:t xml:space="preserve"> </w:t>
                  </w:r>
                  <w:r w:rsidRPr="00F45A48">
                    <w:rPr>
                      <w:rFonts w:ascii="Calibri" w:hAnsi="Calibri" w:cs="Calibri"/>
                      <w:sz w:val="18"/>
                      <w:szCs w:val="18"/>
                    </w:rPr>
                    <w:t>that</w:t>
                  </w:r>
                  <w:r w:rsidRPr="00F45A48">
                    <w:rPr>
                      <w:rFonts w:ascii="Calibri" w:hAnsi="Calibri" w:cs="Calibri"/>
                      <w:spacing w:val="-2"/>
                      <w:sz w:val="18"/>
                      <w:szCs w:val="18"/>
                    </w:rPr>
                    <w:t xml:space="preserve"> </w:t>
                  </w:r>
                  <w:r w:rsidRPr="00F45A48">
                    <w:rPr>
                      <w:rFonts w:ascii="Calibri" w:hAnsi="Calibri" w:cs="Calibri"/>
                      <w:sz w:val="18"/>
                      <w:szCs w:val="18"/>
                    </w:rPr>
                    <w:t>is</w:t>
                  </w:r>
                  <w:r w:rsidRPr="00F45A48">
                    <w:rPr>
                      <w:rFonts w:ascii="Calibri" w:hAnsi="Calibri" w:cs="Calibri"/>
                      <w:spacing w:val="-1"/>
                      <w:sz w:val="18"/>
                      <w:szCs w:val="18"/>
                    </w:rPr>
                    <w:t xml:space="preserve"> </w:t>
                  </w:r>
                  <w:r w:rsidRPr="00F45A48">
                    <w:rPr>
                      <w:rFonts w:ascii="Calibri" w:hAnsi="Calibri" w:cs="Calibri"/>
                      <w:sz w:val="18"/>
                      <w:szCs w:val="18"/>
                    </w:rPr>
                    <w:t>not recommended</w:t>
                  </w:r>
                  <w:r w:rsidRPr="00F45A48">
                    <w:rPr>
                      <w:rFonts w:ascii="Calibri" w:hAnsi="Calibri" w:cs="Calibri"/>
                      <w:spacing w:val="-2"/>
                      <w:sz w:val="18"/>
                      <w:szCs w:val="18"/>
                    </w:rPr>
                    <w:t xml:space="preserve"> </w:t>
                  </w:r>
                  <w:r w:rsidRPr="00F45A48">
                    <w:rPr>
                      <w:rFonts w:ascii="Calibri" w:hAnsi="Calibri" w:cs="Calibri"/>
                      <w:sz w:val="18"/>
                      <w:szCs w:val="18"/>
                    </w:rPr>
                    <w:t>for</w:t>
                  </w:r>
                  <w:r w:rsidRPr="00F45A48">
                    <w:rPr>
                      <w:rFonts w:ascii="Calibri" w:hAnsi="Calibri" w:cs="Calibri"/>
                      <w:spacing w:val="-2"/>
                      <w:sz w:val="18"/>
                      <w:szCs w:val="18"/>
                    </w:rPr>
                    <w:t xml:space="preserve"> </w:t>
                  </w:r>
                  <w:r w:rsidRPr="00F45A48">
                    <w:rPr>
                      <w:rFonts w:ascii="Calibri" w:hAnsi="Calibri" w:cs="Calibri"/>
                      <w:sz w:val="18"/>
                      <w:szCs w:val="18"/>
                    </w:rPr>
                    <w:t>them</w:t>
                  </w:r>
                  <w:r w:rsidRPr="00F45A48">
                    <w:rPr>
                      <w:rFonts w:ascii="Calibri" w:hAnsi="Calibri" w:cs="Calibri"/>
                      <w:spacing w:val="-2"/>
                      <w:sz w:val="18"/>
                      <w:szCs w:val="18"/>
                    </w:rPr>
                    <w:t xml:space="preserve"> </w:t>
                  </w:r>
                  <w:r w:rsidRPr="00F45A48">
                    <w:rPr>
                      <w:rFonts w:ascii="Calibri" w:hAnsi="Calibri" w:cs="Calibri"/>
                      <w:sz w:val="18"/>
                      <w:szCs w:val="18"/>
                    </w:rPr>
                    <w:t>above</w:t>
                  </w:r>
                  <w:r w:rsidRPr="00F45A48">
                    <w:rPr>
                      <w:rFonts w:ascii="Calibri" w:hAnsi="Calibri" w:cs="Calibri"/>
                      <w:spacing w:val="-1"/>
                      <w:sz w:val="18"/>
                      <w:szCs w:val="18"/>
                    </w:rPr>
                    <w:t xml:space="preserve"> </w:t>
                  </w:r>
                  <w:r w:rsidRPr="00F45A48">
                    <w:rPr>
                      <w:rFonts w:ascii="Calibri" w:hAnsi="Calibri" w:cs="Calibri"/>
                      <w:sz w:val="18"/>
                      <w:szCs w:val="18"/>
                    </w:rPr>
                    <w:t>should</w:t>
                  </w:r>
                  <w:r w:rsidRPr="00F45A48">
                    <w:rPr>
                      <w:rFonts w:ascii="Calibri" w:hAnsi="Calibri" w:cs="Calibri"/>
                      <w:spacing w:val="-2"/>
                      <w:sz w:val="18"/>
                      <w:szCs w:val="18"/>
                    </w:rPr>
                    <w:t xml:space="preserve"> </w:t>
                  </w:r>
                  <w:r w:rsidRPr="00F45A48">
                    <w:rPr>
                      <w:rFonts w:ascii="Calibri" w:hAnsi="Calibri" w:cs="Calibri"/>
                      <w:sz w:val="18"/>
                      <w:szCs w:val="18"/>
                    </w:rPr>
                    <w:t>be</w:t>
                  </w:r>
                  <w:r w:rsidRPr="00F45A48">
                    <w:rPr>
                      <w:rFonts w:ascii="Calibri" w:hAnsi="Calibri" w:cs="Calibri"/>
                      <w:spacing w:val="-2"/>
                      <w:sz w:val="18"/>
                      <w:szCs w:val="18"/>
                    </w:rPr>
                    <w:t xml:space="preserve"> </w:t>
                  </w:r>
                  <w:r w:rsidRPr="00F45A48">
                    <w:rPr>
                      <w:rFonts w:ascii="Calibri" w:hAnsi="Calibri" w:cs="Calibri"/>
                      <w:sz w:val="18"/>
                      <w:szCs w:val="18"/>
                    </w:rPr>
                    <w:t>able</w:t>
                  </w:r>
                  <w:r w:rsidRPr="00F45A48">
                    <w:rPr>
                      <w:rFonts w:ascii="Calibri" w:hAnsi="Calibri" w:cs="Calibri"/>
                      <w:spacing w:val="-1"/>
                      <w:sz w:val="18"/>
                      <w:szCs w:val="18"/>
                    </w:rPr>
                    <w:t xml:space="preserve"> </w:t>
                  </w:r>
                  <w:r w:rsidRPr="00F45A48">
                    <w:rPr>
                      <w:rFonts w:ascii="Calibri" w:hAnsi="Calibri" w:cs="Calibri"/>
                      <w:sz w:val="18"/>
                      <w:szCs w:val="18"/>
                    </w:rPr>
                    <w:t>to</w:t>
                  </w:r>
                  <w:r w:rsidRPr="00F45A48">
                    <w:rPr>
                      <w:rFonts w:ascii="Calibri" w:hAnsi="Calibri" w:cs="Calibri"/>
                      <w:w w:val="99"/>
                      <w:sz w:val="18"/>
                      <w:szCs w:val="18"/>
                    </w:rPr>
                    <w:t xml:space="preserve"> </w:t>
                  </w:r>
                  <w:r w:rsidRPr="00F45A48">
                    <w:rPr>
                      <w:rFonts w:ascii="Calibri" w:hAnsi="Calibri" w:cs="Calibri"/>
                      <w:sz w:val="18"/>
                      <w:szCs w:val="18"/>
                    </w:rPr>
                    <w:t>continue</w:t>
                  </w:r>
                  <w:r w:rsidRPr="00F45A48">
                    <w:rPr>
                      <w:rFonts w:ascii="Calibri" w:hAnsi="Calibri" w:cs="Calibri"/>
                      <w:spacing w:val="-1"/>
                      <w:sz w:val="18"/>
                      <w:szCs w:val="18"/>
                    </w:rPr>
                    <w:t xml:space="preserve"> </w:t>
                  </w:r>
                  <w:r w:rsidRPr="00F45A48">
                    <w:rPr>
                      <w:rFonts w:ascii="Calibri" w:hAnsi="Calibri" w:cs="Calibri"/>
                      <w:sz w:val="18"/>
                      <w:szCs w:val="18"/>
                    </w:rPr>
                    <w:t>treatment</w:t>
                  </w:r>
                  <w:r w:rsidRPr="00F45A48">
                    <w:rPr>
                      <w:rFonts w:ascii="Calibri" w:hAnsi="Calibri" w:cs="Calibri"/>
                      <w:spacing w:val="-1"/>
                      <w:sz w:val="18"/>
                      <w:szCs w:val="18"/>
                    </w:rPr>
                    <w:t xml:space="preserve"> </w:t>
                  </w:r>
                  <w:r w:rsidRPr="00F45A48">
                    <w:rPr>
                      <w:rFonts w:ascii="Calibri" w:hAnsi="Calibri" w:cs="Calibri"/>
                      <w:sz w:val="18"/>
                      <w:szCs w:val="18"/>
                    </w:rPr>
                    <w:t>until</w:t>
                  </w:r>
                  <w:r w:rsidRPr="00F45A48">
                    <w:rPr>
                      <w:rFonts w:ascii="Calibri" w:hAnsi="Calibri" w:cs="Calibri"/>
                      <w:spacing w:val="-1"/>
                      <w:sz w:val="18"/>
                      <w:szCs w:val="18"/>
                    </w:rPr>
                    <w:t xml:space="preserve"> </w:t>
                  </w:r>
                  <w:r w:rsidRPr="00F45A48">
                    <w:rPr>
                      <w:rFonts w:ascii="Calibri" w:hAnsi="Calibri" w:cs="Calibri"/>
                      <w:sz w:val="18"/>
                      <w:szCs w:val="18"/>
                    </w:rPr>
                    <w:t>they</w:t>
                  </w:r>
                  <w:r w:rsidRPr="00F45A48">
                    <w:rPr>
                      <w:rFonts w:ascii="Calibri" w:hAnsi="Calibri" w:cs="Calibri"/>
                      <w:spacing w:val="-1"/>
                      <w:sz w:val="18"/>
                      <w:szCs w:val="18"/>
                    </w:rPr>
                    <w:t xml:space="preserve"> </w:t>
                  </w:r>
                  <w:r w:rsidRPr="00F45A48">
                    <w:rPr>
                      <w:rFonts w:ascii="Calibri" w:hAnsi="Calibri" w:cs="Calibri"/>
                      <w:sz w:val="18"/>
                      <w:szCs w:val="18"/>
                    </w:rPr>
                    <w:t>and</w:t>
                  </w:r>
                  <w:r w:rsidRPr="00F45A48">
                    <w:rPr>
                      <w:rFonts w:ascii="Calibri" w:hAnsi="Calibri" w:cs="Calibri"/>
                      <w:spacing w:val="-1"/>
                      <w:sz w:val="18"/>
                      <w:szCs w:val="18"/>
                    </w:rPr>
                    <w:t xml:space="preserve"> </w:t>
                  </w:r>
                  <w:r w:rsidRPr="00F45A48">
                    <w:rPr>
                      <w:rFonts w:ascii="Calibri" w:hAnsi="Calibri" w:cs="Calibri"/>
                      <w:sz w:val="18"/>
                      <w:szCs w:val="18"/>
                    </w:rPr>
                    <w:t>their</w:t>
                  </w:r>
                  <w:r w:rsidRPr="00F45A48">
                    <w:rPr>
                      <w:rFonts w:ascii="Calibri" w:hAnsi="Calibri" w:cs="Calibri"/>
                      <w:spacing w:val="-1"/>
                      <w:sz w:val="18"/>
                      <w:szCs w:val="18"/>
                    </w:rPr>
                    <w:t xml:space="preserve"> </w:t>
                  </w:r>
                  <w:r w:rsidRPr="00F45A48">
                    <w:rPr>
                      <w:rFonts w:ascii="Calibri" w:hAnsi="Calibri" w:cs="Calibri"/>
                      <w:sz w:val="18"/>
                      <w:szCs w:val="18"/>
                    </w:rPr>
                    <w:t>clinician</w:t>
                  </w:r>
                  <w:r w:rsidRPr="00F45A48">
                    <w:rPr>
                      <w:rFonts w:ascii="Calibri" w:hAnsi="Calibri" w:cs="Calibri"/>
                      <w:spacing w:val="-1"/>
                      <w:sz w:val="18"/>
                      <w:szCs w:val="18"/>
                    </w:rPr>
                    <w:t xml:space="preserve"> </w:t>
                  </w:r>
                  <w:r w:rsidRPr="00F45A48">
                    <w:rPr>
                      <w:rFonts w:ascii="Calibri" w:hAnsi="Calibri" w:cs="Calibri"/>
                      <w:sz w:val="18"/>
                      <w:szCs w:val="18"/>
                    </w:rPr>
                    <w:t>consider it</w:t>
                  </w:r>
                  <w:r w:rsidRPr="00F45A48">
                    <w:rPr>
                      <w:rFonts w:ascii="Calibri" w:hAnsi="Calibri" w:cs="Calibri"/>
                      <w:spacing w:val="-3"/>
                      <w:sz w:val="18"/>
                      <w:szCs w:val="18"/>
                    </w:rPr>
                    <w:t xml:space="preserve"> </w:t>
                  </w:r>
                  <w:r w:rsidRPr="00F45A48">
                    <w:rPr>
                      <w:rFonts w:ascii="Calibri" w:hAnsi="Calibri" w:cs="Calibri"/>
                      <w:sz w:val="18"/>
                      <w:szCs w:val="18"/>
                    </w:rPr>
                    <w:t>appropriate</w:t>
                  </w:r>
                  <w:r w:rsidRPr="00F45A48">
                    <w:rPr>
                      <w:rFonts w:ascii="Calibri" w:hAnsi="Calibri" w:cs="Calibri"/>
                      <w:spacing w:val="-2"/>
                      <w:sz w:val="18"/>
                      <w:szCs w:val="18"/>
                    </w:rPr>
                    <w:t xml:space="preserve"> </w:t>
                  </w:r>
                  <w:r w:rsidRPr="00F45A48">
                    <w:rPr>
                      <w:rFonts w:ascii="Calibri" w:hAnsi="Calibri" w:cs="Calibri"/>
                      <w:sz w:val="18"/>
                      <w:szCs w:val="18"/>
                    </w:rPr>
                    <w:t>to</w:t>
                  </w:r>
                  <w:r w:rsidRPr="00F45A48">
                    <w:rPr>
                      <w:rFonts w:ascii="Calibri" w:hAnsi="Calibri" w:cs="Calibri"/>
                      <w:spacing w:val="-2"/>
                      <w:sz w:val="18"/>
                      <w:szCs w:val="18"/>
                    </w:rPr>
                    <w:t xml:space="preserve"> </w:t>
                  </w:r>
                  <w:r w:rsidRPr="00F45A48">
                    <w:rPr>
                      <w:rFonts w:ascii="Calibri" w:hAnsi="Calibri" w:cs="Calibri"/>
                      <w:sz w:val="18"/>
                      <w:szCs w:val="18"/>
                    </w:rPr>
                    <w:t>sto</w:t>
                  </w:r>
                  <w:r w:rsidRPr="00F45A48">
                    <w:rPr>
                      <w:rFonts w:ascii="Calibri" w:hAnsi="Calibri" w:cs="Calibri"/>
                      <w:spacing w:val="1"/>
                      <w:sz w:val="18"/>
                      <w:szCs w:val="18"/>
                    </w:rPr>
                    <w:t>p.</w:t>
                  </w:r>
                </w:p>
              </w:tc>
            </w:tr>
            <w:tr w:rsidR="00932F0D" w:rsidRPr="00F45A48" w:rsidTr="009D526E">
              <w:trPr>
                <w:trHeight w:hRule="exact" w:val="570"/>
              </w:trPr>
              <w:tc>
                <w:tcPr>
                  <w:tcW w:w="1869"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Lower</w:t>
                  </w:r>
                  <w:r w:rsidRPr="00F45A48">
                    <w:rPr>
                      <w:rFonts w:ascii="Calibri" w:hAnsi="Calibri" w:cs="Calibri"/>
                      <w:spacing w:val="-2"/>
                      <w:sz w:val="18"/>
                      <w:szCs w:val="18"/>
                    </w:rPr>
                    <w:t xml:space="preserve"> </w:t>
                  </w:r>
                  <w:r w:rsidRPr="00F45A48">
                    <w:rPr>
                      <w:rFonts w:ascii="Calibri" w:hAnsi="Calibri" w:cs="Calibri"/>
                      <w:sz w:val="18"/>
                      <w:szCs w:val="18"/>
                    </w:rPr>
                    <w:t>urinary</w:t>
                  </w:r>
                  <w:r w:rsidRPr="00F45A48">
                    <w:rPr>
                      <w:rFonts w:ascii="Calibri" w:hAnsi="Calibri" w:cs="Calibri"/>
                      <w:spacing w:val="-2"/>
                      <w:sz w:val="18"/>
                      <w:szCs w:val="18"/>
                    </w:rPr>
                    <w:t xml:space="preserve"> </w:t>
                  </w:r>
                  <w:r w:rsidRPr="00F45A48">
                    <w:rPr>
                      <w:rFonts w:ascii="Calibri" w:hAnsi="Calibri" w:cs="Calibri"/>
                      <w:sz w:val="18"/>
                      <w:szCs w:val="18"/>
                    </w:rPr>
                    <w:t>tract</w:t>
                  </w:r>
                  <w:r w:rsidRPr="00F45A48">
                    <w:rPr>
                      <w:rFonts w:ascii="Calibri" w:hAnsi="Calibri" w:cs="Calibri"/>
                      <w:spacing w:val="-2"/>
                      <w:sz w:val="18"/>
                      <w:szCs w:val="18"/>
                    </w:rPr>
                    <w:t xml:space="preserve"> </w:t>
                  </w:r>
                  <w:r w:rsidRPr="00F45A48">
                    <w:rPr>
                      <w:rFonts w:ascii="Calibri" w:hAnsi="Calibri" w:cs="Calibri"/>
                      <w:sz w:val="18"/>
                      <w:szCs w:val="18"/>
                    </w:rPr>
                    <w:t>symptoms</w:t>
                  </w:r>
                  <w:r w:rsidRPr="00F45A48">
                    <w:rPr>
                      <w:rFonts w:ascii="Calibri" w:hAnsi="Calibri" w:cs="Calibri"/>
                      <w:spacing w:val="-2"/>
                      <w:sz w:val="18"/>
                      <w:szCs w:val="18"/>
                    </w:rPr>
                    <w:t xml:space="preserve"> </w:t>
                  </w:r>
                  <w:r w:rsidRPr="00F45A48">
                    <w:rPr>
                      <w:rFonts w:ascii="Calibri" w:hAnsi="Calibri" w:cs="Calibri"/>
                      <w:sz w:val="18"/>
                      <w:szCs w:val="18"/>
                    </w:rPr>
                    <w:t>and</w:t>
                  </w:r>
                  <w:r w:rsidRPr="00F45A48">
                    <w:rPr>
                      <w:rFonts w:ascii="Calibri" w:hAnsi="Calibri" w:cs="Calibri"/>
                      <w:spacing w:val="-2"/>
                      <w:sz w:val="18"/>
                      <w:szCs w:val="18"/>
                    </w:rPr>
                    <w:t xml:space="preserve"> </w:t>
                  </w:r>
                  <w:r w:rsidRPr="00F45A48">
                    <w:rPr>
                      <w:rFonts w:ascii="Calibri" w:hAnsi="Calibri" w:cs="Calibri"/>
                      <w:sz w:val="18"/>
                      <w:szCs w:val="18"/>
                    </w:rPr>
                    <w:t>a prostate</w:t>
                  </w:r>
                  <w:r w:rsidRPr="00F45A48">
                    <w:rPr>
                      <w:rFonts w:ascii="Calibri" w:hAnsi="Calibri" w:cs="Calibri"/>
                      <w:spacing w:val="-2"/>
                      <w:sz w:val="18"/>
                      <w:szCs w:val="18"/>
                    </w:rPr>
                    <w:t xml:space="preserve"> </w:t>
                  </w:r>
                  <w:r w:rsidRPr="00F45A48">
                    <w:rPr>
                      <w:rFonts w:ascii="Calibri" w:hAnsi="Calibri" w:cs="Calibri"/>
                      <w:sz w:val="18"/>
                      <w:szCs w:val="18"/>
                    </w:rPr>
                    <w:t>estimated</w:t>
                  </w:r>
                  <w:r w:rsidRPr="00F45A48">
                    <w:rPr>
                      <w:rFonts w:ascii="Calibri" w:hAnsi="Calibri" w:cs="Calibri"/>
                      <w:spacing w:val="-1"/>
                      <w:sz w:val="18"/>
                      <w:szCs w:val="18"/>
                    </w:rPr>
                    <w:t xml:space="preserve"> </w:t>
                  </w:r>
                  <w:r w:rsidRPr="00F45A48">
                    <w:rPr>
                      <w:rFonts w:ascii="Calibri" w:hAnsi="Calibri" w:cs="Calibri"/>
                      <w:sz w:val="18"/>
                      <w:szCs w:val="18"/>
                    </w:rPr>
                    <w:t>to</w:t>
                  </w:r>
                  <w:r w:rsidRPr="00F45A48">
                    <w:rPr>
                      <w:rFonts w:ascii="Calibri" w:hAnsi="Calibri" w:cs="Calibri"/>
                      <w:spacing w:val="-2"/>
                      <w:sz w:val="18"/>
                      <w:szCs w:val="18"/>
                    </w:rPr>
                    <w:t xml:space="preserve"> </w:t>
                  </w:r>
                  <w:r w:rsidRPr="00F45A48">
                    <w:rPr>
                      <w:rFonts w:ascii="Calibri" w:hAnsi="Calibri" w:cs="Calibri"/>
                      <w:sz w:val="18"/>
                      <w:szCs w:val="18"/>
                    </w:rPr>
                    <w:t>be</w:t>
                  </w:r>
                  <w:r w:rsidRPr="00F45A48">
                    <w:rPr>
                      <w:rFonts w:ascii="Calibri" w:hAnsi="Calibri" w:cs="Calibri"/>
                      <w:spacing w:val="-1"/>
                      <w:sz w:val="18"/>
                      <w:szCs w:val="18"/>
                    </w:rPr>
                    <w:t xml:space="preserve"> </w:t>
                  </w:r>
                  <w:r w:rsidRPr="00F45A48">
                    <w:rPr>
                      <w:rFonts w:ascii="Calibri" w:hAnsi="Calibri" w:cs="Calibri"/>
                      <w:sz w:val="18"/>
                      <w:szCs w:val="18"/>
                    </w:rPr>
                    <w:t>larger</w:t>
                  </w:r>
                  <w:r w:rsidRPr="00F45A48">
                    <w:rPr>
                      <w:rFonts w:ascii="Calibri" w:hAnsi="Calibri" w:cs="Calibri"/>
                      <w:spacing w:val="-1"/>
                      <w:sz w:val="18"/>
                      <w:szCs w:val="18"/>
                    </w:rPr>
                    <w:t xml:space="preserve"> </w:t>
                  </w:r>
                  <w:r w:rsidRPr="00F45A48">
                    <w:rPr>
                      <w:rFonts w:ascii="Calibri" w:hAnsi="Calibri" w:cs="Calibri"/>
                      <w:sz w:val="18"/>
                      <w:szCs w:val="18"/>
                    </w:rPr>
                    <w:t>than 30</w:t>
                  </w:r>
                  <w:r w:rsidRPr="00F45A48">
                    <w:rPr>
                      <w:rFonts w:ascii="Calibri" w:hAnsi="Calibri" w:cs="Calibri"/>
                      <w:spacing w:val="-2"/>
                      <w:sz w:val="18"/>
                      <w:szCs w:val="18"/>
                    </w:rPr>
                    <w:t xml:space="preserve"> </w:t>
                  </w:r>
                  <w:r w:rsidRPr="00F45A48">
                    <w:rPr>
                      <w:rFonts w:ascii="Calibri" w:hAnsi="Calibri" w:cs="Calibri"/>
                      <w:sz w:val="18"/>
                      <w:szCs w:val="18"/>
                    </w:rPr>
                    <w:t>g</w:t>
                  </w:r>
                  <w:r w:rsidRPr="00F45A48">
                    <w:rPr>
                      <w:rFonts w:ascii="Calibri" w:hAnsi="Calibri" w:cs="Calibri"/>
                      <w:spacing w:val="-1"/>
                      <w:sz w:val="18"/>
                      <w:szCs w:val="18"/>
                    </w:rPr>
                    <w:t xml:space="preserve"> </w:t>
                  </w:r>
                  <w:r w:rsidRPr="00F45A48">
                    <w:rPr>
                      <w:rFonts w:ascii="Calibri" w:hAnsi="Calibri" w:cs="Calibri"/>
                      <w:sz w:val="18"/>
                      <w:szCs w:val="18"/>
                    </w:rPr>
                    <w:t>or</w:t>
                  </w:r>
                  <w:r w:rsidRPr="00F45A48">
                    <w:rPr>
                      <w:rFonts w:ascii="Calibri" w:hAnsi="Calibri" w:cs="Calibri"/>
                      <w:spacing w:val="-2"/>
                      <w:sz w:val="18"/>
                      <w:szCs w:val="18"/>
                    </w:rPr>
                    <w:t xml:space="preserve"> </w:t>
                  </w:r>
                  <w:r w:rsidRPr="00F45A48">
                    <w:rPr>
                      <w:rFonts w:ascii="Calibri" w:hAnsi="Calibri" w:cs="Calibri"/>
                      <w:sz w:val="18"/>
                      <w:szCs w:val="18"/>
                    </w:rPr>
                    <w:t>PSA</w:t>
                  </w:r>
                  <w:r w:rsidRPr="00F45A48">
                    <w:rPr>
                      <w:rFonts w:ascii="Calibri" w:hAnsi="Calibri" w:cs="Calibri"/>
                      <w:spacing w:val="-1"/>
                      <w:sz w:val="18"/>
                      <w:szCs w:val="18"/>
                    </w:rPr>
                    <w:t xml:space="preserve"> </w:t>
                  </w:r>
                  <w:r w:rsidRPr="00F45A48">
                    <w:rPr>
                      <w:rFonts w:ascii="Calibri" w:hAnsi="Calibri" w:cs="Calibri"/>
                      <w:sz w:val="18"/>
                      <w:szCs w:val="18"/>
                    </w:rPr>
                    <w:t>greater</w:t>
                  </w:r>
                  <w:r w:rsidRPr="00F45A48">
                    <w:rPr>
                      <w:rFonts w:ascii="Calibri" w:hAnsi="Calibri" w:cs="Calibri"/>
                      <w:spacing w:val="-2"/>
                      <w:sz w:val="18"/>
                      <w:szCs w:val="18"/>
                    </w:rPr>
                    <w:t xml:space="preserve"> </w:t>
                  </w:r>
                  <w:r w:rsidRPr="00F45A48">
                    <w:rPr>
                      <w:rFonts w:ascii="Calibri" w:hAnsi="Calibri" w:cs="Calibri"/>
                      <w:sz w:val="18"/>
                      <w:szCs w:val="18"/>
                    </w:rPr>
                    <w:t>than</w:t>
                  </w:r>
                  <w:r w:rsidRPr="00F45A48">
                    <w:rPr>
                      <w:rFonts w:ascii="Calibri" w:hAnsi="Calibri" w:cs="Calibri"/>
                      <w:spacing w:val="-1"/>
                      <w:sz w:val="18"/>
                      <w:szCs w:val="18"/>
                    </w:rPr>
                    <w:t xml:space="preserve"> </w:t>
                  </w:r>
                  <w:r w:rsidRPr="00F45A48">
                    <w:rPr>
                      <w:rFonts w:ascii="Calibri" w:hAnsi="Calibri" w:cs="Calibri"/>
                      <w:sz w:val="18"/>
                      <w:szCs w:val="18"/>
                    </w:rPr>
                    <w:t>1.4</w:t>
                  </w:r>
                  <w:r w:rsidRPr="00F45A48">
                    <w:rPr>
                      <w:rFonts w:ascii="Calibri" w:hAnsi="Calibri" w:cs="Calibri"/>
                      <w:spacing w:val="-1"/>
                      <w:sz w:val="18"/>
                      <w:szCs w:val="18"/>
                    </w:rPr>
                    <w:t xml:space="preserve"> </w:t>
                  </w:r>
                  <w:r w:rsidRPr="00F45A48">
                    <w:rPr>
                      <w:rFonts w:ascii="Calibri" w:hAnsi="Calibri" w:cs="Calibri"/>
                      <w:sz w:val="18"/>
                      <w:szCs w:val="18"/>
                    </w:rPr>
                    <w:t>ng/ml,</w:t>
                  </w:r>
                  <w:r w:rsidRPr="00F45A48">
                    <w:rPr>
                      <w:rFonts w:ascii="Calibri" w:hAnsi="Calibri" w:cs="Calibri"/>
                      <w:w w:val="99"/>
                      <w:sz w:val="18"/>
                      <w:szCs w:val="18"/>
                    </w:rPr>
                    <w:t xml:space="preserve"> </w:t>
                  </w:r>
                  <w:r w:rsidRPr="00F45A48">
                    <w:rPr>
                      <w:rFonts w:ascii="Calibri" w:hAnsi="Calibri" w:cs="Calibri"/>
                      <w:sz w:val="18"/>
                      <w:szCs w:val="18"/>
                    </w:rPr>
                    <w:t>and</w:t>
                  </w:r>
                  <w:r w:rsidRPr="00F45A48">
                    <w:rPr>
                      <w:rFonts w:ascii="Calibri" w:hAnsi="Calibri" w:cs="Calibri"/>
                      <w:spacing w:val="-2"/>
                      <w:sz w:val="18"/>
                      <w:szCs w:val="18"/>
                    </w:rPr>
                    <w:t xml:space="preserve"> </w:t>
                  </w:r>
                  <w:r w:rsidRPr="00F45A48">
                    <w:rPr>
                      <w:rFonts w:ascii="Calibri" w:hAnsi="Calibri" w:cs="Calibri"/>
                      <w:sz w:val="18"/>
                      <w:szCs w:val="18"/>
                    </w:rPr>
                    <w:t>high</w:t>
                  </w:r>
                  <w:r w:rsidRPr="00F45A48">
                    <w:rPr>
                      <w:rFonts w:ascii="Calibri" w:hAnsi="Calibri" w:cs="Calibri"/>
                      <w:spacing w:val="-1"/>
                      <w:sz w:val="18"/>
                      <w:szCs w:val="18"/>
                    </w:rPr>
                    <w:t xml:space="preserve"> </w:t>
                  </w:r>
                  <w:r w:rsidRPr="00F45A48">
                    <w:rPr>
                      <w:rFonts w:ascii="Calibri" w:hAnsi="Calibri" w:cs="Calibri"/>
                      <w:sz w:val="18"/>
                      <w:szCs w:val="18"/>
                    </w:rPr>
                    <w:t>risk</w:t>
                  </w:r>
                  <w:r w:rsidRPr="00F45A48">
                    <w:rPr>
                      <w:rFonts w:ascii="Calibri" w:hAnsi="Calibri" w:cs="Calibri"/>
                      <w:spacing w:val="-2"/>
                      <w:sz w:val="18"/>
                      <w:szCs w:val="18"/>
                    </w:rPr>
                    <w:t xml:space="preserve"> </w:t>
                  </w:r>
                  <w:r w:rsidRPr="00F45A48">
                    <w:rPr>
                      <w:rFonts w:ascii="Calibri" w:hAnsi="Calibri" w:cs="Calibri"/>
                      <w:sz w:val="18"/>
                      <w:szCs w:val="18"/>
                    </w:rPr>
                    <w:t>of</w:t>
                  </w:r>
                  <w:r w:rsidRPr="00F45A48">
                    <w:rPr>
                      <w:rFonts w:ascii="Calibri" w:hAnsi="Calibri" w:cs="Calibri"/>
                      <w:spacing w:val="-1"/>
                      <w:sz w:val="18"/>
                      <w:szCs w:val="18"/>
                    </w:rPr>
                    <w:t xml:space="preserve"> </w:t>
                  </w:r>
                  <w:r w:rsidRPr="00F45A48">
                    <w:rPr>
                      <w:rFonts w:ascii="Calibri" w:hAnsi="Calibri" w:cs="Calibri"/>
                      <w:sz w:val="18"/>
                      <w:szCs w:val="18"/>
                    </w:rPr>
                    <w:t>progression</w:t>
                  </w:r>
                </w:p>
              </w:tc>
              <w:tc>
                <w:tcPr>
                  <w:tcW w:w="2552"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O</w:t>
                  </w:r>
                  <w:r w:rsidRPr="00F45A48">
                    <w:rPr>
                      <w:rFonts w:ascii="Calibri" w:hAnsi="Calibri" w:cs="Calibri"/>
                      <w:spacing w:val="-6"/>
                      <w:sz w:val="18"/>
                      <w:szCs w:val="18"/>
                    </w:rPr>
                    <w:t>f</w:t>
                  </w:r>
                  <w:r w:rsidRPr="00F45A48">
                    <w:rPr>
                      <w:rFonts w:ascii="Calibri" w:hAnsi="Calibri" w:cs="Calibri"/>
                      <w:sz w:val="18"/>
                      <w:szCs w:val="18"/>
                    </w:rPr>
                    <w:t>fer</w:t>
                  </w:r>
                  <w:r w:rsidRPr="00F45A48">
                    <w:rPr>
                      <w:rFonts w:ascii="Calibri" w:hAnsi="Calibri" w:cs="Calibri"/>
                      <w:spacing w:val="-4"/>
                      <w:sz w:val="18"/>
                      <w:szCs w:val="18"/>
                    </w:rPr>
                    <w:t xml:space="preserve"> </w:t>
                  </w:r>
                  <w:r w:rsidRPr="00F45A48">
                    <w:rPr>
                      <w:rFonts w:ascii="Calibri" w:hAnsi="Calibri" w:cs="Calibri"/>
                      <w:sz w:val="18"/>
                      <w:szCs w:val="18"/>
                    </w:rPr>
                    <w:t>a</w:t>
                  </w:r>
                  <w:r w:rsidRPr="00F45A48">
                    <w:rPr>
                      <w:rFonts w:ascii="Calibri" w:hAnsi="Calibri" w:cs="Calibri"/>
                      <w:spacing w:val="-2"/>
                      <w:sz w:val="18"/>
                      <w:szCs w:val="18"/>
                    </w:rPr>
                    <w:t xml:space="preserve"> </w:t>
                  </w:r>
                  <w:r w:rsidRPr="00F45A48">
                    <w:rPr>
                      <w:rFonts w:ascii="Calibri" w:hAnsi="Calibri" w:cs="Calibri"/>
                      <w:sz w:val="18"/>
                      <w:szCs w:val="18"/>
                    </w:rPr>
                    <w:t>5-alpha reductase</w:t>
                  </w:r>
                  <w:r w:rsidRPr="00F45A48">
                    <w:rPr>
                      <w:rFonts w:ascii="Calibri" w:hAnsi="Calibri" w:cs="Calibri"/>
                      <w:spacing w:val="-1"/>
                      <w:sz w:val="18"/>
                      <w:szCs w:val="18"/>
                    </w:rPr>
                    <w:t xml:space="preserve"> </w:t>
                  </w:r>
                  <w:r w:rsidRPr="00F45A48">
                    <w:rPr>
                      <w:rFonts w:ascii="Calibri" w:hAnsi="Calibri" w:cs="Calibri"/>
                      <w:sz w:val="18"/>
                      <w:szCs w:val="18"/>
                    </w:rPr>
                    <w:t>inhibitor</w:t>
                  </w:r>
                </w:p>
              </w:tc>
              <w:tc>
                <w:tcPr>
                  <w:tcW w:w="2979"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At</w:t>
                  </w:r>
                  <w:r w:rsidRPr="00F45A48">
                    <w:rPr>
                      <w:rFonts w:ascii="Calibri" w:hAnsi="Calibri" w:cs="Calibri"/>
                      <w:spacing w:val="-2"/>
                      <w:sz w:val="18"/>
                      <w:szCs w:val="18"/>
                    </w:rPr>
                    <w:t xml:space="preserve"> </w:t>
                  </w:r>
                  <w:r w:rsidRPr="00F45A48">
                    <w:rPr>
                      <w:rFonts w:ascii="Calibri" w:hAnsi="Calibri" w:cs="Calibri"/>
                      <w:sz w:val="18"/>
                      <w:szCs w:val="18"/>
                    </w:rPr>
                    <w:t>3–6</w:t>
                  </w:r>
                  <w:r w:rsidRPr="00F45A48">
                    <w:rPr>
                      <w:rFonts w:ascii="Calibri" w:hAnsi="Calibri" w:cs="Calibri"/>
                      <w:spacing w:val="-2"/>
                      <w:sz w:val="18"/>
                      <w:szCs w:val="18"/>
                    </w:rPr>
                    <w:t xml:space="preserve"> </w:t>
                  </w:r>
                  <w:r w:rsidRPr="00F45A48">
                    <w:rPr>
                      <w:rFonts w:ascii="Calibri" w:hAnsi="Calibri" w:cs="Calibri"/>
                      <w:sz w:val="18"/>
                      <w:szCs w:val="18"/>
                    </w:rPr>
                    <w:t>months,</w:t>
                  </w:r>
                  <w:r w:rsidRPr="00F45A48">
                    <w:rPr>
                      <w:rFonts w:ascii="Calibri" w:hAnsi="Calibri" w:cs="Calibri"/>
                      <w:spacing w:val="-1"/>
                      <w:sz w:val="18"/>
                      <w:szCs w:val="18"/>
                    </w:rPr>
                    <w:t xml:space="preserve"> </w:t>
                  </w:r>
                  <w:r w:rsidRPr="00F45A48">
                    <w:rPr>
                      <w:rFonts w:ascii="Calibri" w:hAnsi="Calibri" w:cs="Calibri"/>
                      <w:sz w:val="18"/>
                      <w:szCs w:val="18"/>
                    </w:rPr>
                    <w:t>then</w:t>
                  </w:r>
                  <w:r w:rsidRPr="00F45A48">
                    <w:rPr>
                      <w:rFonts w:ascii="Calibri" w:hAnsi="Calibri" w:cs="Calibri"/>
                      <w:spacing w:val="-2"/>
                      <w:sz w:val="18"/>
                      <w:szCs w:val="18"/>
                    </w:rPr>
                    <w:t xml:space="preserve"> </w:t>
                  </w:r>
                  <w:r w:rsidRPr="00F45A48">
                    <w:rPr>
                      <w:rFonts w:ascii="Calibri" w:hAnsi="Calibri" w:cs="Calibri"/>
                      <w:sz w:val="18"/>
                      <w:szCs w:val="18"/>
                    </w:rPr>
                    <w:t>every 6–12 months</w:t>
                  </w:r>
                </w:p>
              </w:tc>
            </w:tr>
            <w:tr w:rsidR="00932F0D" w:rsidRPr="00F45A48" w:rsidTr="009D526E">
              <w:trPr>
                <w:trHeight w:hRule="exact" w:val="1423"/>
              </w:trPr>
              <w:tc>
                <w:tcPr>
                  <w:tcW w:w="1869"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Bothersome</w:t>
                  </w:r>
                  <w:r w:rsidRPr="00F45A48">
                    <w:rPr>
                      <w:rFonts w:ascii="Calibri" w:hAnsi="Calibri" w:cs="Calibri"/>
                      <w:spacing w:val="-2"/>
                      <w:sz w:val="18"/>
                      <w:szCs w:val="18"/>
                    </w:rPr>
                    <w:t xml:space="preserve"> </w:t>
                  </w:r>
                  <w:r w:rsidRPr="00F45A48">
                    <w:rPr>
                      <w:rFonts w:ascii="Calibri" w:hAnsi="Calibri" w:cs="Calibri"/>
                      <w:sz w:val="18"/>
                      <w:szCs w:val="18"/>
                    </w:rPr>
                    <w:t>moderate</w:t>
                  </w:r>
                  <w:r w:rsidRPr="00F45A48">
                    <w:rPr>
                      <w:rFonts w:ascii="Calibri" w:hAnsi="Calibri" w:cs="Calibri"/>
                      <w:spacing w:val="-2"/>
                      <w:sz w:val="18"/>
                      <w:szCs w:val="18"/>
                    </w:rPr>
                    <w:t xml:space="preserve"> </w:t>
                  </w:r>
                  <w:r w:rsidRPr="00F45A48">
                    <w:rPr>
                      <w:rFonts w:ascii="Calibri" w:hAnsi="Calibri" w:cs="Calibri"/>
                      <w:sz w:val="18"/>
                      <w:szCs w:val="18"/>
                    </w:rPr>
                    <w:t>to</w:t>
                  </w:r>
                  <w:r w:rsidRPr="00F45A48">
                    <w:rPr>
                      <w:rFonts w:ascii="Calibri" w:hAnsi="Calibri" w:cs="Calibri"/>
                      <w:spacing w:val="-1"/>
                      <w:sz w:val="18"/>
                      <w:szCs w:val="18"/>
                    </w:rPr>
                    <w:t xml:space="preserve"> </w:t>
                  </w:r>
                  <w:r w:rsidRPr="00F45A48">
                    <w:rPr>
                      <w:rFonts w:ascii="Calibri" w:hAnsi="Calibri" w:cs="Calibri"/>
                      <w:sz w:val="18"/>
                      <w:szCs w:val="18"/>
                    </w:rPr>
                    <w:t>severe lower</w:t>
                  </w:r>
                  <w:r w:rsidRPr="00F45A48">
                    <w:rPr>
                      <w:rFonts w:ascii="Calibri" w:hAnsi="Calibri" w:cs="Calibri"/>
                      <w:spacing w:val="-5"/>
                      <w:sz w:val="18"/>
                      <w:szCs w:val="18"/>
                    </w:rPr>
                    <w:t xml:space="preserve"> </w:t>
                  </w:r>
                  <w:r w:rsidRPr="00F45A48">
                    <w:rPr>
                      <w:rFonts w:ascii="Calibri" w:hAnsi="Calibri" w:cs="Calibri"/>
                      <w:sz w:val="18"/>
                      <w:szCs w:val="18"/>
                    </w:rPr>
                    <w:t>urinary</w:t>
                  </w:r>
                  <w:r w:rsidRPr="00F45A48">
                    <w:rPr>
                      <w:rFonts w:ascii="Calibri" w:hAnsi="Calibri" w:cs="Calibri"/>
                      <w:spacing w:val="-4"/>
                      <w:sz w:val="18"/>
                      <w:szCs w:val="18"/>
                    </w:rPr>
                    <w:t xml:space="preserve"> </w:t>
                  </w:r>
                  <w:r w:rsidRPr="00F45A48">
                    <w:rPr>
                      <w:rFonts w:ascii="Calibri" w:hAnsi="Calibri" w:cs="Calibri"/>
                      <w:sz w:val="18"/>
                      <w:szCs w:val="18"/>
                    </w:rPr>
                    <w:t>tract</w:t>
                  </w:r>
                  <w:r w:rsidRPr="00F45A48">
                    <w:rPr>
                      <w:rFonts w:ascii="Calibri" w:hAnsi="Calibri" w:cs="Calibri"/>
                      <w:spacing w:val="-4"/>
                      <w:sz w:val="18"/>
                      <w:szCs w:val="18"/>
                    </w:rPr>
                    <w:t xml:space="preserve"> </w:t>
                  </w:r>
                  <w:r w:rsidRPr="00F45A48">
                    <w:rPr>
                      <w:rFonts w:ascii="Calibri" w:hAnsi="Calibri" w:cs="Calibri"/>
                      <w:sz w:val="18"/>
                      <w:szCs w:val="18"/>
                    </w:rPr>
                    <w:t>symptoms,</w:t>
                  </w:r>
                  <w:r w:rsidRPr="00F45A48">
                    <w:rPr>
                      <w:rFonts w:ascii="Calibri" w:hAnsi="Calibri" w:cs="Calibri"/>
                      <w:spacing w:val="-4"/>
                      <w:sz w:val="18"/>
                      <w:szCs w:val="18"/>
                    </w:rPr>
                    <w:t xml:space="preserve"> </w:t>
                  </w:r>
                  <w:r w:rsidRPr="00F45A48">
                    <w:rPr>
                      <w:rFonts w:ascii="Calibri" w:hAnsi="Calibri" w:cs="Calibri"/>
                      <w:sz w:val="18"/>
                      <w:szCs w:val="18"/>
                    </w:rPr>
                    <w:t>and</w:t>
                  </w:r>
                  <w:r w:rsidRPr="00F45A48">
                    <w:rPr>
                      <w:rFonts w:ascii="Calibri" w:hAnsi="Calibri" w:cs="Calibri"/>
                      <w:spacing w:val="-5"/>
                      <w:sz w:val="18"/>
                      <w:szCs w:val="18"/>
                    </w:rPr>
                    <w:t xml:space="preserve"> </w:t>
                  </w:r>
                  <w:r w:rsidRPr="00F45A48">
                    <w:rPr>
                      <w:rFonts w:ascii="Calibri" w:hAnsi="Calibri" w:cs="Calibri"/>
                      <w:sz w:val="18"/>
                      <w:szCs w:val="18"/>
                    </w:rPr>
                    <w:t>a prostate</w:t>
                  </w:r>
                  <w:r w:rsidRPr="00F45A48">
                    <w:rPr>
                      <w:rFonts w:ascii="Calibri" w:hAnsi="Calibri" w:cs="Calibri"/>
                      <w:spacing w:val="-2"/>
                      <w:sz w:val="18"/>
                      <w:szCs w:val="18"/>
                    </w:rPr>
                    <w:t xml:space="preserve"> </w:t>
                  </w:r>
                  <w:r w:rsidRPr="00F45A48">
                    <w:rPr>
                      <w:rFonts w:ascii="Calibri" w:hAnsi="Calibri" w:cs="Calibri"/>
                      <w:sz w:val="18"/>
                      <w:szCs w:val="18"/>
                    </w:rPr>
                    <w:t>estimated</w:t>
                  </w:r>
                  <w:r w:rsidRPr="00F45A48">
                    <w:rPr>
                      <w:rFonts w:ascii="Calibri" w:hAnsi="Calibri" w:cs="Calibri"/>
                      <w:spacing w:val="-1"/>
                      <w:sz w:val="18"/>
                      <w:szCs w:val="18"/>
                    </w:rPr>
                    <w:t xml:space="preserve"> </w:t>
                  </w:r>
                  <w:r w:rsidRPr="00F45A48">
                    <w:rPr>
                      <w:rFonts w:ascii="Calibri" w:hAnsi="Calibri" w:cs="Calibri"/>
                      <w:sz w:val="18"/>
                      <w:szCs w:val="18"/>
                    </w:rPr>
                    <w:t>to</w:t>
                  </w:r>
                  <w:r w:rsidRPr="00F45A48">
                    <w:rPr>
                      <w:rFonts w:ascii="Calibri" w:hAnsi="Calibri" w:cs="Calibri"/>
                      <w:spacing w:val="-2"/>
                      <w:sz w:val="18"/>
                      <w:szCs w:val="18"/>
                    </w:rPr>
                    <w:t xml:space="preserve"> </w:t>
                  </w:r>
                  <w:r w:rsidRPr="00F45A48">
                    <w:rPr>
                      <w:rFonts w:ascii="Calibri" w:hAnsi="Calibri" w:cs="Calibri"/>
                      <w:sz w:val="18"/>
                      <w:szCs w:val="18"/>
                    </w:rPr>
                    <w:t>be</w:t>
                  </w:r>
                  <w:r w:rsidRPr="00F45A48">
                    <w:rPr>
                      <w:rFonts w:ascii="Calibri" w:hAnsi="Calibri" w:cs="Calibri"/>
                      <w:spacing w:val="-1"/>
                      <w:sz w:val="18"/>
                      <w:szCs w:val="18"/>
                    </w:rPr>
                    <w:t xml:space="preserve"> </w:t>
                  </w:r>
                  <w:r w:rsidRPr="00F45A48">
                    <w:rPr>
                      <w:rFonts w:ascii="Calibri" w:hAnsi="Calibri" w:cs="Calibri"/>
                      <w:sz w:val="18"/>
                      <w:szCs w:val="18"/>
                    </w:rPr>
                    <w:t>larger</w:t>
                  </w:r>
                  <w:r w:rsidRPr="00F45A48">
                    <w:rPr>
                      <w:rFonts w:ascii="Calibri" w:hAnsi="Calibri" w:cs="Calibri"/>
                      <w:spacing w:val="-1"/>
                      <w:sz w:val="18"/>
                      <w:szCs w:val="18"/>
                    </w:rPr>
                    <w:t xml:space="preserve"> </w:t>
                  </w:r>
                  <w:r w:rsidRPr="00F45A48">
                    <w:rPr>
                      <w:rFonts w:ascii="Calibri" w:hAnsi="Calibri" w:cs="Calibri"/>
                      <w:sz w:val="18"/>
                      <w:szCs w:val="18"/>
                    </w:rPr>
                    <w:t>than 30</w:t>
                  </w:r>
                  <w:r w:rsidRPr="00F45A48">
                    <w:rPr>
                      <w:rFonts w:ascii="Calibri" w:hAnsi="Calibri" w:cs="Calibri"/>
                      <w:spacing w:val="-2"/>
                      <w:sz w:val="18"/>
                      <w:szCs w:val="18"/>
                    </w:rPr>
                    <w:t xml:space="preserve"> </w:t>
                  </w:r>
                  <w:r w:rsidRPr="00F45A48">
                    <w:rPr>
                      <w:rFonts w:ascii="Calibri" w:hAnsi="Calibri" w:cs="Calibri"/>
                      <w:sz w:val="18"/>
                      <w:szCs w:val="18"/>
                    </w:rPr>
                    <w:t>g</w:t>
                  </w:r>
                  <w:r w:rsidRPr="00F45A48">
                    <w:rPr>
                      <w:rFonts w:ascii="Calibri" w:hAnsi="Calibri" w:cs="Calibri"/>
                      <w:spacing w:val="-1"/>
                      <w:sz w:val="18"/>
                      <w:szCs w:val="18"/>
                    </w:rPr>
                    <w:t xml:space="preserve"> </w:t>
                  </w:r>
                  <w:r w:rsidRPr="00F45A48">
                    <w:rPr>
                      <w:rFonts w:ascii="Calibri" w:hAnsi="Calibri" w:cs="Calibri"/>
                      <w:sz w:val="18"/>
                      <w:szCs w:val="18"/>
                    </w:rPr>
                    <w:t>or</w:t>
                  </w:r>
                  <w:r w:rsidRPr="00F45A48">
                    <w:rPr>
                      <w:rFonts w:ascii="Calibri" w:hAnsi="Calibri" w:cs="Calibri"/>
                      <w:spacing w:val="-2"/>
                      <w:sz w:val="18"/>
                      <w:szCs w:val="18"/>
                    </w:rPr>
                    <w:t xml:space="preserve"> </w:t>
                  </w:r>
                  <w:r w:rsidRPr="00F45A48">
                    <w:rPr>
                      <w:rFonts w:ascii="Calibri" w:hAnsi="Calibri" w:cs="Calibri"/>
                      <w:sz w:val="18"/>
                      <w:szCs w:val="18"/>
                    </w:rPr>
                    <w:t>PSA</w:t>
                  </w:r>
                  <w:r w:rsidRPr="00F45A48">
                    <w:rPr>
                      <w:rFonts w:ascii="Calibri" w:hAnsi="Calibri" w:cs="Calibri"/>
                      <w:spacing w:val="-1"/>
                      <w:sz w:val="18"/>
                      <w:szCs w:val="18"/>
                    </w:rPr>
                    <w:t xml:space="preserve"> </w:t>
                  </w:r>
                  <w:r w:rsidRPr="00F45A48">
                    <w:rPr>
                      <w:rFonts w:ascii="Calibri" w:hAnsi="Calibri" w:cs="Calibri"/>
                      <w:sz w:val="18"/>
                      <w:szCs w:val="18"/>
                    </w:rPr>
                    <w:t>greater</w:t>
                  </w:r>
                  <w:r w:rsidRPr="00F45A48">
                    <w:rPr>
                      <w:rFonts w:ascii="Calibri" w:hAnsi="Calibri" w:cs="Calibri"/>
                      <w:spacing w:val="-2"/>
                      <w:sz w:val="18"/>
                      <w:szCs w:val="18"/>
                    </w:rPr>
                    <w:t xml:space="preserve"> </w:t>
                  </w:r>
                  <w:r w:rsidRPr="00F45A48">
                    <w:rPr>
                      <w:rFonts w:ascii="Calibri" w:hAnsi="Calibri" w:cs="Calibri"/>
                      <w:sz w:val="18"/>
                      <w:szCs w:val="18"/>
                    </w:rPr>
                    <w:t>than 1.4</w:t>
                  </w:r>
                  <w:r w:rsidRPr="00F45A48">
                    <w:rPr>
                      <w:rFonts w:ascii="Calibri" w:hAnsi="Calibri" w:cs="Calibri"/>
                      <w:spacing w:val="-1"/>
                      <w:sz w:val="18"/>
                      <w:szCs w:val="18"/>
                    </w:rPr>
                    <w:t xml:space="preserve"> </w:t>
                  </w:r>
                  <w:r w:rsidRPr="00F45A48">
                    <w:rPr>
                      <w:rFonts w:ascii="Calibri" w:hAnsi="Calibri" w:cs="Calibri"/>
                      <w:sz w:val="18"/>
                      <w:szCs w:val="18"/>
                    </w:rPr>
                    <w:t>ng/ml</w:t>
                  </w:r>
                </w:p>
              </w:tc>
              <w:tc>
                <w:tcPr>
                  <w:tcW w:w="2552"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Consider</w:t>
                  </w:r>
                  <w:r w:rsidRPr="00F45A48">
                    <w:rPr>
                      <w:rFonts w:ascii="Calibri" w:hAnsi="Calibri" w:cs="Calibri"/>
                      <w:spacing w:val="-1"/>
                      <w:sz w:val="18"/>
                      <w:szCs w:val="18"/>
                    </w:rPr>
                    <w:t xml:space="preserve"> </w:t>
                  </w:r>
                  <w:r w:rsidRPr="00F45A48">
                    <w:rPr>
                      <w:rFonts w:ascii="Calibri" w:hAnsi="Calibri" w:cs="Calibri"/>
                      <w:sz w:val="18"/>
                      <w:szCs w:val="18"/>
                    </w:rPr>
                    <w:t>an</w:t>
                  </w:r>
                  <w:r w:rsidRPr="00F45A48">
                    <w:rPr>
                      <w:rFonts w:ascii="Calibri" w:hAnsi="Calibri" w:cs="Calibri"/>
                      <w:spacing w:val="-1"/>
                      <w:sz w:val="18"/>
                      <w:szCs w:val="18"/>
                    </w:rPr>
                    <w:t xml:space="preserve"> </w:t>
                  </w:r>
                  <w:r w:rsidRPr="00F45A48">
                    <w:rPr>
                      <w:rFonts w:ascii="Calibri" w:hAnsi="Calibri" w:cs="Calibri"/>
                      <w:sz w:val="18"/>
                      <w:szCs w:val="18"/>
                    </w:rPr>
                    <w:t>alpha blocker</w:t>
                  </w:r>
                  <w:r w:rsidRPr="00F45A48">
                    <w:rPr>
                      <w:rFonts w:ascii="Calibri" w:hAnsi="Calibri" w:cs="Calibri"/>
                      <w:spacing w:val="-1"/>
                      <w:sz w:val="18"/>
                      <w:szCs w:val="18"/>
                    </w:rPr>
                    <w:t xml:space="preserve"> </w:t>
                  </w:r>
                  <w:r w:rsidRPr="00F45A48">
                    <w:rPr>
                      <w:rFonts w:ascii="Calibri" w:hAnsi="Calibri" w:cs="Calibri"/>
                      <w:sz w:val="18"/>
                      <w:szCs w:val="18"/>
                    </w:rPr>
                    <w:t>plus</w:t>
                  </w:r>
                  <w:r w:rsidRPr="00F45A48">
                    <w:rPr>
                      <w:rFonts w:ascii="Calibri" w:hAnsi="Calibri" w:cs="Calibri"/>
                      <w:spacing w:val="-1"/>
                      <w:sz w:val="18"/>
                      <w:szCs w:val="18"/>
                    </w:rPr>
                    <w:t xml:space="preserve"> </w:t>
                  </w:r>
                  <w:r w:rsidRPr="00F45A48">
                    <w:rPr>
                      <w:rFonts w:ascii="Calibri" w:hAnsi="Calibri" w:cs="Calibri"/>
                      <w:sz w:val="18"/>
                      <w:szCs w:val="18"/>
                    </w:rPr>
                    <w:t>a</w:t>
                  </w:r>
                </w:p>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5-alpha</w:t>
                  </w:r>
                  <w:r w:rsidRPr="00F45A48">
                    <w:rPr>
                      <w:rFonts w:ascii="Calibri" w:hAnsi="Calibri" w:cs="Calibri"/>
                      <w:spacing w:val="-1"/>
                      <w:sz w:val="18"/>
                      <w:szCs w:val="18"/>
                    </w:rPr>
                    <w:t xml:space="preserve"> </w:t>
                  </w:r>
                  <w:r w:rsidRPr="00F45A48">
                    <w:rPr>
                      <w:rFonts w:ascii="Calibri" w:hAnsi="Calibri" w:cs="Calibri"/>
                      <w:sz w:val="18"/>
                      <w:szCs w:val="18"/>
                    </w:rPr>
                    <w:t>reductase inhibitor</w:t>
                  </w:r>
                </w:p>
              </w:tc>
              <w:tc>
                <w:tcPr>
                  <w:tcW w:w="2979"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At</w:t>
                  </w:r>
                  <w:r w:rsidRPr="00F45A48">
                    <w:rPr>
                      <w:rFonts w:ascii="Calibri" w:hAnsi="Calibri" w:cs="Calibri"/>
                      <w:spacing w:val="-2"/>
                      <w:sz w:val="18"/>
                      <w:szCs w:val="18"/>
                    </w:rPr>
                    <w:t xml:space="preserve"> </w:t>
                  </w:r>
                  <w:r w:rsidRPr="00F45A48">
                    <w:rPr>
                      <w:rFonts w:ascii="Calibri" w:hAnsi="Calibri" w:cs="Calibri"/>
                      <w:sz w:val="18"/>
                      <w:szCs w:val="18"/>
                    </w:rPr>
                    <w:t>4–6</w:t>
                  </w:r>
                  <w:r w:rsidRPr="00F45A48">
                    <w:rPr>
                      <w:rFonts w:ascii="Calibri" w:hAnsi="Calibri" w:cs="Calibri"/>
                      <w:spacing w:val="-2"/>
                      <w:sz w:val="18"/>
                      <w:szCs w:val="18"/>
                    </w:rPr>
                    <w:t xml:space="preserve"> </w:t>
                  </w:r>
                  <w:r w:rsidRPr="00F45A48">
                    <w:rPr>
                      <w:rFonts w:ascii="Calibri" w:hAnsi="Calibri" w:cs="Calibri"/>
                      <w:sz w:val="18"/>
                      <w:szCs w:val="18"/>
                    </w:rPr>
                    <w:t>weeks,</w:t>
                  </w:r>
                  <w:r w:rsidRPr="00F45A48">
                    <w:rPr>
                      <w:rFonts w:ascii="Calibri" w:hAnsi="Calibri" w:cs="Calibri"/>
                      <w:spacing w:val="-1"/>
                      <w:sz w:val="18"/>
                      <w:szCs w:val="18"/>
                    </w:rPr>
                    <w:t xml:space="preserve"> </w:t>
                  </w:r>
                  <w:r w:rsidRPr="00F45A48">
                    <w:rPr>
                      <w:rFonts w:ascii="Calibri" w:hAnsi="Calibri" w:cs="Calibri"/>
                      <w:sz w:val="18"/>
                      <w:szCs w:val="18"/>
                    </w:rPr>
                    <w:t>then</w:t>
                  </w:r>
                  <w:r w:rsidRPr="00F45A48">
                    <w:rPr>
                      <w:rFonts w:ascii="Calibri" w:hAnsi="Calibri" w:cs="Calibri"/>
                      <w:spacing w:val="-2"/>
                      <w:sz w:val="18"/>
                      <w:szCs w:val="18"/>
                    </w:rPr>
                    <w:t xml:space="preserve"> </w:t>
                  </w:r>
                  <w:r w:rsidRPr="00F45A48">
                    <w:rPr>
                      <w:rFonts w:ascii="Calibri" w:hAnsi="Calibri" w:cs="Calibri"/>
                      <w:sz w:val="18"/>
                      <w:szCs w:val="18"/>
                    </w:rPr>
                    <w:t>every 6–12 months</w:t>
                  </w:r>
                  <w:r w:rsidRPr="00F45A48">
                    <w:rPr>
                      <w:rFonts w:ascii="Calibri" w:hAnsi="Calibri" w:cs="Calibri"/>
                      <w:spacing w:val="-2"/>
                      <w:sz w:val="18"/>
                      <w:szCs w:val="18"/>
                    </w:rPr>
                    <w:t xml:space="preserve"> </w:t>
                  </w:r>
                  <w:r w:rsidRPr="00F45A48">
                    <w:rPr>
                      <w:rFonts w:ascii="Calibri" w:hAnsi="Calibri" w:cs="Calibri"/>
                      <w:sz w:val="18"/>
                      <w:szCs w:val="18"/>
                    </w:rPr>
                    <w:t>for</w:t>
                  </w:r>
                  <w:r w:rsidRPr="00F45A48">
                    <w:rPr>
                      <w:rFonts w:ascii="Calibri" w:hAnsi="Calibri" w:cs="Calibri"/>
                      <w:spacing w:val="-2"/>
                      <w:sz w:val="18"/>
                      <w:szCs w:val="18"/>
                    </w:rPr>
                    <w:t xml:space="preserve"> </w:t>
                  </w:r>
                  <w:r w:rsidRPr="00F45A48">
                    <w:rPr>
                      <w:rFonts w:ascii="Calibri" w:hAnsi="Calibri" w:cs="Calibri"/>
                      <w:sz w:val="18"/>
                      <w:szCs w:val="18"/>
                    </w:rPr>
                    <w:t>the</w:t>
                  </w:r>
                  <w:r w:rsidRPr="00F45A48">
                    <w:rPr>
                      <w:rFonts w:ascii="Calibri" w:hAnsi="Calibri" w:cs="Calibri"/>
                      <w:spacing w:val="-2"/>
                      <w:sz w:val="18"/>
                      <w:szCs w:val="18"/>
                    </w:rPr>
                    <w:t xml:space="preserve"> </w:t>
                  </w:r>
                  <w:r w:rsidRPr="00F45A48">
                    <w:rPr>
                      <w:rFonts w:ascii="Calibri" w:hAnsi="Calibri" w:cs="Calibri"/>
                      <w:sz w:val="18"/>
                      <w:szCs w:val="18"/>
                    </w:rPr>
                    <w:t>alpha</w:t>
                  </w:r>
                  <w:r w:rsidRPr="00F45A48">
                    <w:rPr>
                      <w:rFonts w:ascii="Calibri" w:hAnsi="Calibri" w:cs="Calibri"/>
                      <w:spacing w:val="-1"/>
                      <w:sz w:val="18"/>
                      <w:szCs w:val="18"/>
                    </w:rPr>
                    <w:t xml:space="preserve"> </w:t>
                  </w:r>
                  <w:r w:rsidRPr="00F45A48">
                    <w:rPr>
                      <w:rFonts w:ascii="Calibri" w:hAnsi="Calibri" w:cs="Calibri"/>
                      <w:sz w:val="18"/>
                      <w:szCs w:val="18"/>
                    </w:rPr>
                    <w:t>blocker</w:t>
                  </w:r>
                </w:p>
                <w:p w:rsidR="00932F0D" w:rsidRPr="00F45A48" w:rsidRDefault="00932F0D" w:rsidP="009D526E">
                  <w:pPr>
                    <w:spacing w:after="0" w:line="240" w:lineRule="auto"/>
                    <w:rPr>
                      <w:rFonts w:ascii="Calibri" w:hAnsi="Calibri" w:cs="Calibri"/>
                      <w:sz w:val="18"/>
                      <w:szCs w:val="18"/>
                    </w:rPr>
                  </w:pPr>
                </w:p>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At</w:t>
                  </w:r>
                  <w:r w:rsidRPr="00F45A48">
                    <w:rPr>
                      <w:rFonts w:ascii="Calibri" w:hAnsi="Calibri" w:cs="Calibri"/>
                      <w:spacing w:val="-2"/>
                      <w:sz w:val="18"/>
                      <w:szCs w:val="18"/>
                    </w:rPr>
                    <w:t xml:space="preserve"> </w:t>
                  </w:r>
                  <w:r w:rsidRPr="00F45A48">
                    <w:rPr>
                      <w:rFonts w:ascii="Calibri" w:hAnsi="Calibri" w:cs="Calibri"/>
                      <w:sz w:val="18"/>
                      <w:szCs w:val="18"/>
                    </w:rPr>
                    <w:t>3–6</w:t>
                  </w:r>
                  <w:r w:rsidRPr="00F45A48">
                    <w:rPr>
                      <w:rFonts w:ascii="Calibri" w:hAnsi="Calibri" w:cs="Calibri"/>
                      <w:spacing w:val="-2"/>
                      <w:sz w:val="18"/>
                      <w:szCs w:val="18"/>
                    </w:rPr>
                    <w:t xml:space="preserve"> </w:t>
                  </w:r>
                  <w:r w:rsidRPr="00F45A48">
                    <w:rPr>
                      <w:rFonts w:ascii="Calibri" w:hAnsi="Calibri" w:cs="Calibri"/>
                      <w:sz w:val="18"/>
                      <w:szCs w:val="18"/>
                    </w:rPr>
                    <w:t>months,</w:t>
                  </w:r>
                  <w:r w:rsidRPr="00F45A48">
                    <w:rPr>
                      <w:rFonts w:ascii="Calibri" w:hAnsi="Calibri" w:cs="Calibri"/>
                      <w:spacing w:val="-1"/>
                      <w:sz w:val="18"/>
                      <w:szCs w:val="18"/>
                    </w:rPr>
                    <w:t xml:space="preserve"> </w:t>
                  </w:r>
                  <w:r w:rsidRPr="00F45A48">
                    <w:rPr>
                      <w:rFonts w:ascii="Calibri" w:hAnsi="Calibri" w:cs="Calibri"/>
                      <w:sz w:val="18"/>
                      <w:szCs w:val="18"/>
                    </w:rPr>
                    <w:t>then</w:t>
                  </w:r>
                  <w:r w:rsidRPr="00F45A48">
                    <w:rPr>
                      <w:rFonts w:ascii="Calibri" w:hAnsi="Calibri" w:cs="Calibri"/>
                      <w:spacing w:val="-2"/>
                      <w:sz w:val="18"/>
                      <w:szCs w:val="18"/>
                    </w:rPr>
                    <w:t xml:space="preserve"> </w:t>
                  </w:r>
                  <w:r w:rsidRPr="00F45A48">
                    <w:rPr>
                      <w:rFonts w:ascii="Calibri" w:hAnsi="Calibri" w:cs="Calibri"/>
                      <w:sz w:val="18"/>
                      <w:szCs w:val="18"/>
                    </w:rPr>
                    <w:t>every 6–12 months</w:t>
                  </w:r>
                  <w:r w:rsidRPr="00F45A48">
                    <w:rPr>
                      <w:rFonts w:ascii="Calibri" w:hAnsi="Calibri" w:cs="Calibri"/>
                      <w:spacing w:val="-2"/>
                      <w:sz w:val="18"/>
                      <w:szCs w:val="18"/>
                    </w:rPr>
                    <w:t xml:space="preserve"> </w:t>
                  </w:r>
                  <w:r w:rsidRPr="00F45A48">
                    <w:rPr>
                      <w:rFonts w:ascii="Calibri" w:hAnsi="Calibri" w:cs="Calibri"/>
                      <w:sz w:val="18"/>
                      <w:szCs w:val="18"/>
                    </w:rPr>
                    <w:t>for</w:t>
                  </w:r>
                  <w:r w:rsidRPr="00F45A48">
                    <w:rPr>
                      <w:rFonts w:ascii="Calibri" w:hAnsi="Calibri" w:cs="Calibri"/>
                      <w:spacing w:val="-2"/>
                      <w:sz w:val="18"/>
                      <w:szCs w:val="18"/>
                    </w:rPr>
                    <w:t xml:space="preserve"> </w:t>
                  </w:r>
                  <w:r w:rsidRPr="00F45A48">
                    <w:rPr>
                      <w:rFonts w:ascii="Calibri" w:hAnsi="Calibri" w:cs="Calibri"/>
                      <w:sz w:val="18"/>
                      <w:szCs w:val="18"/>
                    </w:rPr>
                    <w:t>the</w:t>
                  </w:r>
                  <w:r w:rsidRPr="00F45A48">
                    <w:rPr>
                      <w:rFonts w:ascii="Calibri" w:hAnsi="Calibri" w:cs="Calibri"/>
                      <w:spacing w:val="-1"/>
                      <w:sz w:val="18"/>
                      <w:szCs w:val="18"/>
                    </w:rPr>
                    <w:t xml:space="preserve"> </w:t>
                  </w:r>
                  <w:r w:rsidRPr="00F45A48">
                    <w:rPr>
                      <w:rFonts w:ascii="Calibri" w:hAnsi="Calibri" w:cs="Calibri"/>
                      <w:sz w:val="18"/>
                      <w:szCs w:val="18"/>
                    </w:rPr>
                    <w:t>5-alpha</w:t>
                  </w:r>
                  <w:r w:rsidRPr="00F45A48">
                    <w:rPr>
                      <w:rFonts w:ascii="Calibri" w:hAnsi="Calibri" w:cs="Calibri"/>
                      <w:spacing w:val="-1"/>
                      <w:sz w:val="18"/>
                      <w:szCs w:val="18"/>
                    </w:rPr>
                    <w:t xml:space="preserve"> </w:t>
                  </w:r>
                  <w:r w:rsidRPr="00F45A48">
                    <w:rPr>
                      <w:rFonts w:ascii="Calibri" w:hAnsi="Calibri" w:cs="Calibri"/>
                      <w:sz w:val="18"/>
                      <w:szCs w:val="18"/>
                    </w:rPr>
                    <w:t>reductase inhibitor</w:t>
                  </w:r>
                </w:p>
              </w:tc>
            </w:tr>
          </w:tbl>
          <w:p w:rsidR="00932F0D" w:rsidRPr="00F45A48" w:rsidRDefault="00932F0D" w:rsidP="009D526E">
            <w:pPr>
              <w:autoSpaceDE w:val="0"/>
              <w:autoSpaceDN w:val="0"/>
              <w:adjustRightInd w:val="0"/>
              <w:rPr>
                <w:rFonts w:ascii="Calibri" w:hAnsi="Calibri" w:cs="Calibri"/>
                <w:sz w:val="18"/>
                <w:szCs w:val="18"/>
              </w:rPr>
            </w:pPr>
          </w:p>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sz w:val="18"/>
                <w:szCs w:val="18"/>
              </w:rPr>
              <w:t>Consider offering an anticholinergic as well as an alpha blocker to men who still have storage symptoms after treatment with an alpha blocker alone.</w:t>
            </w:r>
          </w:p>
          <w:p w:rsidR="00932F0D" w:rsidRPr="00F45A48" w:rsidRDefault="00932F0D" w:rsidP="009D526E">
            <w:pPr>
              <w:autoSpaceDE w:val="0"/>
              <w:autoSpaceDN w:val="0"/>
              <w:adjustRightInd w:val="0"/>
              <w:rPr>
                <w:rFonts w:ascii="Calibri" w:hAnsi="Calibri" w:cs="Calibri"/>
                <w:sz w:val="18"/>
                <w:szCs w:val="18"/>
              </w:rPr>
            </w:pPr>
          </w:p>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sz w:val="18"/>
                <w:szCs w:val="18"/>
              </w:rPr>
              <w:t>Consider offering a late afternoon loop diuretic1 for nocturnal polyuria.</w:t>
            </w:r>
          </w:p>
          <w:p w:rsidR="00932F0D" w:rsidRPr="00F45A48" w:rsidRDefault="00932F0D" w:rsidP="009D526E">
            <w:pPr>
              <w:autoSpaceDE w:val="0"/>
              <w:autoSpaceDN w:val="0"/>
              <w:adjustRightInd w:val="0"/>
              <w:rPr>
                <w:rFonts w:ascii="Calibri" w:hAnsi="Calibri" w:cs="Calibri"/>
                <w:sz w:val="18"/>
                <w:szCs w:val="18"/>
              </w:rPr>
            </w:pPr>
          </w:p>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sz w:val="18"/>
                <w:szCs w:val="18"/>
              </w:rPr>
              <w:t>Consider offering oral desmopressin2 for nocturnal polyuria if other medical causes have been excluded and the man has not benefited from other treatments. (Other medical causes include diabetes mellitus, diabetes insipidus, adrenal insufficiency, hypercalcaemia, liver failure, polyuric renal failure, chronic heart failure, obstructive apnoea, dependent oedema, pyelonephritis, chronic venous stasis, sickle cell anaemia, calcium channel blockers, diuretics, and selective serotonin reuptake inhibitors.) Measure serum sodium 3 days after the first dose. If serum sodium is reduced to below the normal range, stop desmopressin treatment.</w:t>
            </w:r>
          </w:p>
          <w:p w:rsidR="00932F0D" w:rsidRPr="00F45A48" w:rsidRDefault="00932F0D" w:rsidP="009D526E">
            <w:pPr>
              <w:autoSpaceDE w:val="0"/>
              <w:autoSpaceDN w:val="0"/>
              <w:adjustRightInd w:val="0"/>
              <w:rPr>
                <w:rFonts w:ascii="Calibri" w:hAnsi="Calibri" w:cs="Calibri"/>
                <w:b/>
                <w:bCs/>
                <w:sz w:val="18"/>
                <w:szCs w:val="18"/>
              </w:rPr>
            </w:pPr>
          </w:p>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b/>
                <w:bCs/>
                <w:sz w:val="18"/>
                <w:szCs w:val="18"/>
              </w:rPr>
              <w:t xml:space="preserve">Do not offer </w:t>
            </w:r>
            <w:r w:rsidRPr="00F45A48">
              <w:rPr>
                <w:rFonts w:ascii="Calibri" w:hAnsi="Calibri" w:cs="Calibri"/>
                <w:sz w:val="18"/>
                <w:szCs w:val="18"/>
              </w:rPr>
              <w:t>phosphodiesterase-5-inhibitors solely for the purpose of treating lower urinary tract symptoms in men, except as part of a randomised controlled trial.</w:t>
            </w:r>
          </w:p>
          <w:p w:rsidR="00932F0D" w:rsidRPr="00F45A48" w:rsidRDefault="00932F0D" w:rsidP="009D526E">
            <w:pPr>
              <w:autoSpaceDE w:val="0"/>
              <w:autoSpaceDN w:val="0"/>
              <w:adjustRightInd w:val="0"/>
              <w:rPr>
                <w:rFonts w:ascii="Calibri" w:hAnsi="Calibri" w:cs="Calibri"/>
                <w:sz w:val="18"/>
                <w:szCs w:val="18"/>
              </w:rPr>
            </w:pPr>
          </w:p>
          <w:p w:rsidR="00932F0D" w:rsidRPr="00F45A48" w:rsidRDefault="00932F0D" w:rsidP="009D526E">
            <w:pPr>
              <w:rPr>
                <w:rFonts w:ascii="Calibri" w:hAnsi="Calibri" w:cs="Calibri"/>
                <w:sz w:val="18"/>
                <w:szCs w:val="18"/>
              </w:rPr>
            </w:pPr>
            <w:r w:rsidRPr="00F45A48">
              <w:rPr>
                <w:rFonts w:ascii="Calibri" w:hAnsi="Calibri" w:cs="Calibri"/>
                <w:b/>
                <w:bCs/>
                <w:sz w:val="18"/>
                <w:szCs w:val="18"/>
              </w:rPr>
              <w:t xml:space="preserve">Do not offer </w:t>
            </w:r>
            <w:r w:rsidRPr="00F45A48">
              <w:rPr>
                <w:rFonts w:ascii="Calibri" w:hAnsi="Calibri" w:cs="Calibri"/>
                <w:sz w:val="18"/>
                <w:szCs w:val="18"/>
              </w:rPr>
              <w:t>homeopathy, phytotherapy or acupuncture.</w:t>
            </w:r>
          </w:p>
          <w:p w:rsidR="00932F0D" w:rsidRPr="00F45A48" w:rsidRDefault="00932F0D" w:rsidP="009D526E">
            <w:pPr>
              <w:rPr>
                <w:rFonts w:ascii="Calibri" w:hAnsi="Calibri" w:cs="Calibri"/>
                <w:sz w:val="18"/>
                <w:szCs w:val="18"/>
              </w:rPr>
            </w:pPr>
          </w:p>
          <w:p w:rsidR="00932F0D" w:rsidRPr="00F45A48" w:rsidRDefault="00932F0D" w:rsidP="009D526E">
            <w:pPr>
              <w:autoSpaceDE w:val="0"/>
              <w:autoSpaceDN w:val="0"/>
              <w:adjustRightInd w:val="0"/>
              <w:rPr>
                <w:rFonts w:ascii="Calibri" w:hAnsi="Calibri" w:cs="Calibri"/>
                <w:b/>
                <w:bCs/>
                <w:sz w:val="18"/>
                <w:szCs w:val="18"/>
              </w:rPr>
            </w:pPr>
            <w:r w:rsidRPr="00F45A48">
              <w:rPr>
                <w:rFonts w:ascii="Calibri" w:hAnsi="Calibri" w:cs="Calibri"/>
                <w:b/>
                <w:bCs/>
                <w:sz w:val="18"/>
                <w:szCs w:val="18"/>
              </w:rPr>
              <w:t>If lower urinary tract symptoms do not respond to drug treatment</w:t>
            </w:r>
          </w:p>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sz w:val="18"/>
                <w:szCs w:val="18"/>
              </w:rPr>
              <w:t>If lower urinary tract symptoms do not respond to drug treatment, discuss active surveillance (reassurance and lifestyle advice without immediate treatment and with regular follow-up) or active intervention (conservative management or surgery).</w:t>
            </w:r>
          </w:p>
          <w:p w:rsidR="00932F0D" w:rsidRPr="00F45A48" w:rsidRDefault="00932F0D" w:rsidP="009D526E">
            <w:pPr>
              <w:rPr>
                <w:rFonts w:ascii="Calibri" w:hAnsi="Calibri" w:cs="Calibri"/>
                <w:sz w:val="18"/>
                <w:szCs w:val="18"/>
              </w:rPr>
            </w:pPr>
          </w:p>
        </w:tc>
        <w:tc>
          <w:tcPr>
            <w:tcW w:w="8010" w:type="dxa"/>
          </w:tcPr>
          <w:p w:rsidR="00932F0D" w:rsidRPr="00F45A48" w:rsidRDefault="00932F0D" w:rsidP="009D526E">
            <w:pPr>
              <w:autoSpaceDE w:val="0"/>
              <w:autoSpaceDN w:val="0"/>
              <w:adjustRightInd w:val="0"/>
              <w:rPr>
                <w:rFonts w:ascii="Calibri" w:hAnsi="Calibri" w:cs="Calibri"/>
                <w:b/>
                <w:sz w:val="18"/>
                <w:szCs w:val="18"/>
                <w:u w:val="single"/>
              </w:rPr>
            </w:pPr>
            <w:r w:rsidRPr="00F45A48">
              <w:rPr>
                <w:rFonts w:ascii="Calibri" w:hAnsi="Calibri" w:cs="Calibri"/>
                <w:b/>
                <w:sz w:val="18"/>
                <w:szCs w:val="18"/>
                <w:u w:val="single"/>
              </w:rPr>
              <w:t>Voiding Symptoms</w:t>
            </w:r>
          </w:p>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sz w:val="18"/>
                <w:szCs w:val="18"/>
              </w:rPr>
              <w:t>Offer surgery only if voiding symptoms are severe or if drug treatment and conservative management options have been unsuccessful or are not appropriate. Discuss the alternatives to and outcomes from surgery.</w:t>
            </w:r>
          </w:p>
          <w:p w:rsidR="00932F0D" w:rsidRPr="00F45A48" w:rsidRDefault="00932F0D" w:rsidP="009D526E">
            <w:pPr>
              <w:autoSpaceDE w:val="0"/>
              <w:autoSpaceDN w:val="0"/>
              <w:adjustRightInd w:val="0"/>
              <w:rPr>
                <w:rFonts w:ascii="Calibri" w:hAnsi="Calibri" w:cs="Calibri"/>
                <w:b/>
                <w:bCs/>
                <w:sz w:val="18"/>
                <w:szCs w:val="18"/>
              </w:rPr>
            </w:pPr>
          </w:p>
          <w:p w:rsidR="00932F0D" w:rsidRPr="00F45A48" w:rsidRDefault="00932F0D" w:rsidP="009D526E">
            <w:pPr>
              <w:autoSpaceDE w:val="0"/>
              <w:autoSpaceDN w:val="0"/>
              <w:adjustRightInd w:val="0"/>
              <w:rPr>
                <w:rFonts w:ascii="Calibri" w:hAnsi="Calibri" w:cs="Calibri"/>
                <w:b/>
                <w:bCs/>
                <w:sz w:val="18"/>
                <w:szCs w:val="18"/>
              </w:rPr>
            </w:pPr>
            <w:r w:rsidRPr="00F45A48">
              <w:rPr>
                <w:rFonts w:ascii="Calibri" w:hAnsi="Calibri" w:cs="Calibri"/>
                <w:b/>
                <w:bCs/>
                <w:sz w:val="18"/>
                <w:szCs w:val="18"/>
              </w:rPr>
              <w:t>Surgery for voiding lower urinary tract symptoms presumed secondary to benign prostate enlargement</w:t>
            </w:r>
          </w:p>
          <w:p w:rsidR="00932F0D" w:rsidRPr="00F45A48" w:rsidRDefault="00932F0D" w:rsidP="009D526E">
            <w:pPr>
              <w:autoSpaceDE w:val="0"/>
              <w:autoSpaceDN w:val="0"/>
              <w:adjustRightInd w:val="0"/>
              <w:rPr>
                <w:rFonts w:ascii="Calibri" w:hAnsi="Calibri" w:cs="Calibri"/>
                <w:b/>
                <w:bCs/>
                <w:sz w:val="18"/>
                <w:szCs w:val="18"/>
              </w:rPr>
            </w:pPr>
          </w:p>
          <w:tbl>
            <w:tblPr>
              <w:tblW w:w="746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5625"/>
            </w:tblGrid>
            <w:tr w:rsidR="00932F0D" w:rsidRPr="00F45A48" w:rsidTr="009D526E">
              <w:trPr>
                <w:trHeight w:hRule="exact" w:val="257"/>
              </w:trPr>
              <w:tc>
                <w:tcPr>
                  <w:tcW w:w="1843" w:type="dxa"/>
                  <w:shd w:val="clear" w:color="auto" w:fill="D6D6D6"/>
                </w:tcPr>
                <w:p w:rsidR="00932F0D" w:rsidRPr="00F45A48" w:rsidRDefault="00932F0D" w:rsidP="009D526E">
                  <w:pPr>
                    <w:kinsoku w:val="0"/>
                    <w:overflowPunct w:val="0"/>
                    <w:autoSpaceDE w:val="0"/>
                    <w:autoSpaceDN w:val="0"/>
                    <w:adjustRightInd w:val="0"/>
                    <w:spacing w:after="0" w:line="240" w:lineRule="auto"/>
                    <w:ind w:left="163"/>
                    <w:rPr>
                      <w:rFonts w:ascii="Calibri" w:hAnsi="Calibri" w:cs="Calibri"/>
                      <w:sz w:val="18"/>
                      <w:szCs w:val="18"/>
                    </w:rPr>
                  </w:pPr>
                  <w:r w:rsidRPr="00F45A48">
                    <w:rPr>
                      <w:rFonts w:ascii="Calibri" w:hAnsi="Calibri" w:cs="Calibri"/>
                      <w:b/>
                      <w:bCs/>
                      <w:sz w:val="18"/>
                      <w:szCs w:val="18"/>
                    </w:rPr>
                    <w:t>Prostate</w:t>
                  </w:r>
                  <w:r w:rsidRPr="00F45A48">
                    <w:rPr>
                      <w:rFonts w:ascii="Calibri" w:hAnsi="Calibri" w:cs="Calibri"/>
                      <w:b/>
                      <w:bCs/>
                      <w:spacing w:val="-1"/>
                      <w:sz w:val="18"/>
                      <w:szCs w:val="18"/>
                    </w:rPr>
                    <w:t xml:space="preserve"> </w:t>
                  </w:r>
                  <w:r w:rsidRPr="00F45A48">
                    <w:rPr>
                      <w:rFonts w:ascii="Calibri" w:hAnsi="Calibri" w:cs="Calibri"/>
                      <w:b/>
                      <w:bCs/>
                      <w:sz w:val="18"/>
                      <w:szCs w:val="18"/>
                    </w:rPr>
                    <w:t>size</w:t>
                  </w:r>
                </w:p>
              </w:tc>
              <w:tc>
                <w:tcPr>
                  <w:tcW w:w="5625" w:type="dxa"/>
                  <w:shd w:val="clear" w:color="auto" w:fill="D6D6D6"/>
                </w:tcPr>
                <w:p w:rsidR="00932F0D" w:rsidRPr="00F45A48" w:rsidRDefault="00932F0D" w:rsidP="009D526E">
                  <w:pPr>
                    <w:kinsoku w:val="0"/>
                    <w:overflowPunct w:val="0"/>
                    <w:autoSpaceDE w:val="0"/>
                    <w:autoSpaceDN w:val="0"/>
                    <w:adjustRightInd w:val="0"/>
                    <w:spacing w:after="0" w:line="240" w:lineRule="auto"/>
                    <w:rPr>
                      <w:rFonts w:ascii="Calibri" w:hAnsi="Calibri" w:cs="Calibri"/>
                      <w:sz w:val="18"/>
                      <w:szCs w:val="18"/>
                    </w:rPr>
                  </w:pPr>
                  <w:r w:rsidRPr="00F45A48">
                    <w:rPr>
                      <w:rFonts w:ascii="Calibri" w:hAnsi="Calibri" w:cs="Calibri"/>
                      <w:b/>
                      <w:bCs/>
                      <w:sz w:val="18"/>
                      <w:szCs w:val="18"/>
                    </w:rPr>
                    <w:t>Type</w:t>
                  </w:r>
                  <w:r w:rsidRPr="00F45A48">
                    <w:rPr>
                      <w:rFonts w:ascii="Calibri" w:hAnsi="Calibri" w:cs="Calibri"/>
                      <w:b/>
                      <w:bCs/>
                      <w:spacing w:val="-3"/>
                      <w:sz w:val="18"/>
                      <w:szCs w:val="18"/>
                    </w:rPr>
                    <w:t xml:space="preserve"> </w:t>
                  </w:r>
                  <w:r w:rsidRPr="00F45A48">
                    <w:rPr>
                      <w:rFonts w:ascii="Calibri" w:hAnsi="Calibri" w:cs="Calibri"/>
                      <w:b/>
                      <w:bCs/>
                      <w:sz w:val="18"/>
                      <w:szCs w:val="18"/>
                    </w:rPr>
                    <w:t>of</w:t>
                  </w:r>
                  <w:r w:rsidRPr="00F45A48">
                    <w:rPr>
                      <w:rFonts w:ascii="Calibri" w:hAnsi="Calibri" w:cs="Calibri"/>
                      <w:b/>
                      <w:bCs/>
                      <w:spacing w:val="-2"/>
                      <w:sz w:val="18"/>
                      <w:szCs w:val="18"/>
                    </w:rPr>
                    <w:t xml:space="preserve"> </w:t>
                  </w:r>
                  <w:r w:rsidRPr="00F45A48">
                    <w:rPr>
                      <w:rFonts w:ascii="Calibri" w:hAnsi="Calibri" w:cs="Calibri"/>
                      <w:b/>
                      <w:bCs/>
                      <w:sz w:val="18"/>
                      <w:szCs w:val="18"/>
                    </w:rPr>
                    <w:t>surgery</w:t>
                  </w:r>
                </w:p>
              </w:tc>
            </w:tr>
            <w:tr w:rsidR="00932F0D" w:rsidRPr="00F45A48" w:rsidTr="009D526E">
              <w:trPr>
                <w:trHeight w:hRule="exact" w:val="750"/>
              </w:trPr>
              <w:tc>
                <w:tcPr>
                  <w:tcW w:w="1843"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All</w:t>
                  </w:r>
                </w:p>
              </w:tc>
              <w:tc>
                <w:tcPr>
                  <w:tcW w:w="5625"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Monopolar</w:t>
                  </w:r>
                  <w:r w:rsidRPr="00F45A48">
                    <w:rPr>
                      <w:rFonts w:ascii="Calibri" w:hAnsi="Calibri" w:cs="Calibri"/>
                      <w:spacing w:val="-2"/>
                      <w:sz w:val="18"/>
                      <w:szCs w:val="18"/>
                    </w:rPr>
                    <w:t xml:space="preserve"> </w:t>
                  </w:r>
                  <w:r w:rsidRPr="00F45A48">
                    <w:rPr>
                      <w:rFonts w:ascii="Calibri" w:hAnsi="Calibri" w:cs="Calibri"/>
                      <w:sz w:val="18"/>
                      <w:szCs w:val="18"/>
                    </w:rPr>
                    <w:t>or</w:t>
                  </w:r>
                  <w:r w:rsidRPr="00F45A48">
                    <w:rPr>
                      <w:rFonts w:ascii="Calibri" w:hAnsi="Calibri" w:cs="Calibri"/>
                      <w:spacing w:val="-2"/>
                      <w:sz w:val="18"/>
                      <w:szCs w:val="18"/>
                    </w:rPr>
                    <w:t xml:space="preserve"> </w:t>
                  </w:r>
                  <w:r w:rsidRPr="00F45A48">
                    <w:rPr>
                      <w:rFonts w:ascii="Calibri" w:hAnsi="Calibri" w:cs="Calibri"/>
                      <w:sz w:val="18"/>
                      <w:szCs w:val="18"/>
                    </w:rPr>
                    <w:t>bipolar</w:t>
                  </w:r>
                  <w:r w:rsidRPr="00F45A48">
                    <w:rPr>
                      <w:rFonts w:ascii="Calibri" w:hAnsi="Calibri" w:cs="Calibri"/>
                      <w:spacing w:val="-1"/>
                      <w:sz w:val="18"/>
                      <w:szCs w:val="18"/>
                    </w:rPr>
                    <w:t xml:space="preserve"> </w:t>
                  </w:r>
                  <w:r w:rsidRPr="00F45A48">
                    <w:rPr>
                      <w:rFonts w:ascii="Calibri" w:hAnsi="Calibri" w:cs="Calibri"/>
                      <w:sz w:val="18"/>
                      <w:szCs w:val="18"/>
                    </w:rPr>
                    <w:t>TURP,</w:t>
                  </w:r>
                  <w:r w:rsidRPr="00F45A48">
                    <w:rPr>
                      <w:rFonts w:ascii="Calibri" w:hAnsi="Calibri" w:cs="Calibri"/>
                      <w:spacing w:val="-2"/>
                      <w:sz w:val="18"/>
                      <w:szCs w:val="18"/>
                    </w:rPr>
                    <w:t xml:space="preserve"> </w:t>
                  </w:r>
                  <w:r w:rsidRPr="00F45A48">
                    <w:rPr>
                      <w:rFonts w:ascii="Calibri" w:hAnsi="Calibri" w:cs="Calibri"/>
                      <w:sz w:val="18"/>
                      <w:szCs w:val="18"/>
                    </w:rPr>
                    <w:t>monopolar</w:t>
                  </w:r>
                  <w:r w:rsidRPr="00F45A48">
                    <w:rPr>
                      <w:rFonts w:ascii="Calibri" w:hAnsi="Calibri" w:cs="Calibri"/>
                      <w:spacing w:val="-1"/>
                      <w:sz w:val="18"/>
                      <w:szCs w:val="18"/>
                    </w:rPr>
                    <w:t xml:space="preserve"> </w:t>
                  </w:r>
                  <w:r w:rsidRPr="00F45A48">
                    <w:rPr>
                      <w:rFonts w:ascii="Calibri" w:hAnsi="Calibri" w:cs="Calibri"/>
                      <w:sz w:val="18"/>
                      <w:szCs w:val="18"/>
                    </w:rPr>
                    <w:t>TUVP</w:t>
                  </w:r>
                  <w:r w:rsidRPr="00F45A48">
                    <w:rPr>
                      <w:rFonts w:ascii="Calibri" w:hAnsi="Calibri" w:cs="Calibri"/>
                      <w:spacing w:val="-2"/>
                      <w:sz w:val="18"/>
                      <w:szCs w:val="18"/>
                    </w:rPr>
                    <w:t xml:space="preserve"> </w:t>
                  </w:r>
                  <w:r w:rsidRPr="00F45A48">
                    <w:rPr>
                      <w:rFonts w:ascii="Calibri" w:hAnsi="Calibri" w:cs="Calibri"/>
                      <w:sz w:val="18"/>
                      <w:szCs w:val="18"/>
                    </w:rPr>
                    <w:t>or</w:t>
                  </w:r>
                  <w:r w:rsidRPr="00F45A48">
                    <w:rPr>
                      <w:rFonts w:ascii="Calibri" w:hAnsi="Calibri" w:cs="Calibri"/>
                      <w:spacing w:val="-2"/>
                      <w:sz w:val="18"/>
                      <w:szCs w:val="18"/>
                    </w:rPr>
                    <w:t xml:space="preserve"> </w:t>
                  </w:r>
                  <w:r w:rsidRPr="00F45A48">
                    <w:rPr>
                      <w:rFonts w:ascii="Calibri" w:hAnsi="Calibri" w:cs="Calibri"/>
                      <w:sz w:val="18"/>
                      <w:szCs w:val="18"/>
                    </w:rPr>
                    <w:t>HoLEP.</w:t>
                  </w:r>
                  <w:r w:rsidRPr="00F45A48">
                    <w:rPr>
                      <w:rFonts w:ascii="Calibri" w:hAnsi="Calibri" w:cs="Calibri"/>
                      <w:spacing w:val="-2"/>
                      <w:sz w:val="18"/>
                      <w:szCs w:val="18"/>
                    </w:rPr>
                    <w:t xml:space="preserve"> </w:t>
                  </w:r>
                  <w:r w:rsidRPr="00F45A48">
                    <w:rPr>
                      <w:rFonts w:ascii="Calibri" w:hAnsi="Calibri" w:cs="Calibri"/>
                      <w:sz w:val="18"/>
                      <w:szCs w:val="18"/>
                    </w:rPr>
                    <w:t>Perform</w:t>
                  </w:r>
                  <w:r w:rsidRPr="00F45A48">
                    <w:rPr>
                      <w:rFonts w:ascii="Calibri" w:hAnsi="Calibri" w:cs="Calibri"/>
                      <w:spacing w:val="-2"/>
                      <w:sz w:val="18"/>
                      <w:szCs w:val="18"/>
                    </w:rPr>
                    <w:t xml:space="preserve"> </w:t>
                  </w:r>
                  <w:r w:rsidRPr="00F45A48">
                    <w:rPr>
                      <w:rFonts w:ascii="Calibri" w:hAnsi="Calibri" w:cs="Calibri"/>
                      <w:sz w:val="18"/>
                      <w:szCs w:val="18"/>
                    </w:rPr>
                    <w:t>HoLEP</w:t>
                  </w:r>
                  <w:r w:rsidRPr="00F45A48">
                    <w:rPr>
                      <w:rFonts w:ascii="Calibri" w:hAnsi="Calibri" w:cs="Calibri"/>
                      <w:spacing w:val="-2"/>
                      <w:sz w:val="18"/>
                      <w:szCs w:val="18"/>
                    </w:rPr>
                    <w:t xml:space="preserve"> </w:t>
                  </w:r>
                  <w:r w:rsidRPr="00F45A48">
                    <w:rPr>
                      <w:rFonts w:ascii="Calibri" w:hAnsi="Calibri" w:cs="Calibri"/>
                      <w:sz w:val="18"/>
                      <w:szCs w:val="18"/>
                    </w:rPr>
                    <w:t>at</w:t>
                  </w:r>
                  <w:r w:rsidRPr="00F45A48">
                    <w:rPr>
                      <w:rFonts w:ascii="Calibri" w:hAnsi="Calibri" w:cs="Calibri"/>
                      <w:w w:val="99"/>
                      <w:sz w:val="18"/>
                      <w:szCs w:val="18"/>
                    </w:rPr>
                    <w:t xml:space="preserve"> </w:t>
                  </w:r>
                  <w:r w:rsidRPr="00F45A48">
                    <w:rPr>
                      <w:rFonts w:ascii="Calibri" w:hAnsi="Calibri" w:cs="Calibri"/>
                      <w:sz w:val="18"/>
                      <w:szCs w:val="18"/>
                    </w:rPr>
                    <w:t>a</w:t>
                  </w:r>
                  <w:r w:rsidRPr="00F45A48">
                    <w:rPr>
                      <w:rFonts w:ascii="Calibri" w:hAnsi="Calibri" w:cs="Calibri"/>
                      <w:spacing w:val="-1"/>
                      <w:sz w:val="18"/>
                      <w:szCs w:val="18"/>
                    </w:rPr>
                    <w:t xml:space="preserve"> </w:t>
                  </w:r>
                  <w:r w:rsidRPr="00F45A48">
                    <w:rPr>
                      <w:rFonts w:ascii="Calibri" w:hAnsi="Calibri" w:cs="Calibri"/>
                      <w:sz w:val="18"/>
                      <w:szCs w:val="18"/>
                    </w:rPr>
                    <w:t>centre</w:t>
                  </w:r>
                  <w:r w:rsidRPr="00F45A48">
                    <w:rPr>
                      <w:rFonts w:ascii="Calibri" w:hAnsi="Calibri" w:cs="Calibri"/>
                      <w:spacing w:val="-1"/>
                      <w:sz w:val="18"/>
                      <w:szCs w:val="18"/>
                    </w:rPr>
                    <w:t xml:space="preserve"> </w:t>
                  </w:r>
                  <w:r w:rsidRPr="00F45A48">
                    <w:rPr>
                      <w:rFonts w:ascii="Calibri" w:hAnsi="Calibri" w:cs="Calibri"/>
                      <w:sz w:val="18"/>
                      <w:szCs w:val="18"/>
                    </w:rPr>
                    <w:t>specialising</w:t>
                  </w:r>
                  <w:r w:rsidRPr="00F45A48">
                    <w:rPr>
                      <w:rFonts w:ascii="Calibri" w:hAnsi="Calibri" w:cs="Calibri"/>
                      <w:spacing w:val="-1"/>
                      <w:sz w:val="18"/>
                      <w:szCs w:val="18"/>
                    </w:rPr>
                    <w:t xml:space="preserve"> </w:t>
                  </w:r>
                  <w:r w:rsidRPr="00F45A48">
                    <w:rPr>
                      <w:rFonts w:ascii="Calibri" w:hAnsi="Calibri" w:cs="Calibri"/>
                      <w:sz w:val="18"/>
                      <w:szCs w:val="18"/>
                    </w:rPr>
                    <w:t>in</w:t>
                  </w:r>
                  <w:r w:rsidRPr="00F45A48">
                    <w:rPr>
                      <w:rFonts w:ascii="Calibri" w:hAnsi="Calibri" w:cs="Calibri"/>
                      <w:spacing w:val="-1"/>
                      <w:sz w:val="18"/>
                      <w:szCs w:val="18"/>
                    </w:rPr>
                    <w:t xml:space="preserve"> </w:t>
                  </w:r>
                  <w:r w:rsidRPr="00F45A48">
                    <w:rPr>
                      <w:rFonts w:ascii="Calibri" w:hAnsi="Calibri" w:cs="Calibri"/>
                      <w:sz w:val="18"/>
                      <w:szCs w:val="18"/>
                    </w:rPr>
                    <w:t>the</w:t>
                  </w:r>
                  <w:r w:rsidRPr="00F45A48">
                    <w:rPr>
                      <w:rFonts w:ascii="Calibri" w:hAnsi="Calibri" w:cs="Calibri"/>
                      <w:spacing w:val="-1"/>
                      <w:sz w:val="18"/>
                      <w:szCs w:val="18"/>
                    </w:rPr>
                    <w:t xml:space="preserve"> </w:t>
                  </w:r>
                  <w:r w:rsidRPr="00F45A48">
                    <w:rPr>
                      <w:rFonts w:ascii="Calibri" w:hAnsi="Calibri" w:cs="Calibri"/>
                      <w:sz w:val="18"/>
                      <w:szCs w:val="18"/>
                    </w:rPr>
                    <w:t>technique,</w:t>
                  </w:r>
                  <w:r w:rsidRPr="00F45A48">
                    <w:rPr>
                      <w:rFonts w:ascii="Calibri" w:hAnsi="Calibri" w:cs="Calibri"/>
                      <w:spacing w:val="-1"/>
                      <w:sz w:val="18"/>
                      <w:szCs w:val="18"/>
                    </w:rPr>
                    <w:t xml:space="preserve"> </w:t>
                  </w:r>
                  <w:r w:rsidRPr="00F45A48">
                    <w:rPr>
                      <w:rFonts w:ascii="Calibri" w:hAnsi="Calibri" w:cs="Calibri"/>
                      <w:sz w:val="18"/>
                      <w:szCs w:val="18"/>
                    </w:rPr>
                    <w:t>or</w:t>
                  </w:r>
                  <w:r w:rsidRPr="00F45A48">
                    <w:rPr>
                      <w:rFonts w:ascii="Calibri" w:hAnsi="Calibri" w:cs="Calibri"/>
                      <w:spacing w:val="-1"/>
                      <w:sz w:val="18"/>
                      <w:szCs w:val="18"/>
                    </w:rPr>
                    <w:t xml:space="preserve"> </w:t>
                  </w:r>
                  <w:r w:rsidRPr="00F45A48">
                    <w:rPr>
                      <w:rFonts w:ascii="Calibri" w:hAnsi="Calibri" w:cs="Calibri"/>
                      <w:sz w:val="18"/>
                      <w:szCs w:val="18"/>
                    </w:rPr>
                    <w:t>with</w:t>
                  </w:r>
                  <w:r w:rsidRPr="00F45A48">
                    <w:rPr>
                      <w:rFonts w:ascii="Calibri" w:hAnsi="Calibri" w:cs="Calibri"/>
                      <w:spacing w:val="-1"/>
                      <w:sz w:val="18"/>
                      <w:szCs w:val="18"/>
                    </w:rPr>
                    <w:t xml:space="preserve"> </w:t>
                  </w:r>
                  <w:r w:rsidRPr="00F45A48">
                    <w:rPr>
                      <w:rFonts w:ascii="Calibri" w:hAnsi="Calibri" w:cs="Calibri"/>
                      <w:sz w:val="18"/>
                      <w:szCs w:val="18"/>
                    </w:rPr>
                    <w:t>mentorship</w:t>
                  </w:r>
                  <w:r w:rsidRPr="00F45A48">
                    <w:rPr>
                      <w:rFonts w:ascii="Calibri" w:hAnsi="Calibri" w:cs="Calibri"/>
                      <w:spacing w:val="-1"/>
                      <w:sz w:val="18"/>
                      <w:szCs w:val="18"/>
                    </w:rPr>
                    <w:t xml:space="preserve"> </w:t>
                  </w:r>
                  <w:r w:rsidRPr="00F45A48">
                    <w:rPr>
                      <w:rFonts w:ascii="Calibri" w:hAnsi="Calibri" w:cs="Calibri"/>
                      <w:sz w:val="18"/>
                      <w:szCs w:val="18"/>
                    </w:rPr>
                    <w:t>arrangements</w:t>
                  </w:r>
                  <w:r w:rsidRPr="00F45A48">
                    <w:rPr>
                      <w:rFonts w:ascii="Calibri" w:hAnsi="Calibri" w:cs="Calibri"/>
                      <w:spacing w:val="-1"/>
                      <w:sz w:val="18"/>
                      <w:szCs w:val="18"/>
                    </w:rPr>
                    <w:t xml:space="preserve"> </w:t>
                  </w:r>
                  <w:r w:rsidRPr="00F45A48">
                    <w:rPr>
                      <w:rFonts w:ascii="Calibri" w:hAnsi="Calibri" w:cs="Calibri"/>
                      <w:sz w:val="18"/>
                      <w:szCs w:val="18"/>
                    </w:rPr>
                    <w:t>in place</w:t>
                  </w:r>
                </w:p>
              </w:tc>
            </w:tr>
            <w:tr w:rsidR="00932F0D" w:rsidRPr="00F45A48" w:rsidTr="009D526E">
              <w:trPr>
                <w:trHeight w:hRule="exact" w:val="563"/>
              </w:trPr>
              <w:tc>
                <w:tcPr>
                  <w:tcW w:w="1843"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Estimated</w:t>
                  </w:r>
                  <w:r w:rsidRPr="00F45A48">
                    <w:rPr>
                      <w:rFonts w:ascii="Calibri" w:hAnsi="Calibri" w:cs="Calibri"/>
                      <w:spacing w:val="-4"/>
                      <w:sz w:val="18"/>
                      <w:szCs w:val="18"/>
                    </w:rPr>
                    <w:t xml:space="preserve"> </w:t>
                  </w:r>
                  <w:r w:rsidRPr="00F45A48">
                    <w:rPr>
                      <w:rFonts w:ascii="Calibri" w:hAnsi="Calibri" w:cs="Calibri"/>
                      <w:sz w:val="18"/>
                      <w:szCs w:val="18"/>
                    </w:rPr>
                    <w:t>to</w:t>
                  </w:r>
                  <w:r w:rsidRPr="00F45A48">
                    <w:rPr>
                      <w:rFonts w:ascii="Calibri" w:hAnsi="Calibri" w:cs="Calibri"/>
                      <w:w w:val="99"/>
                      <w:sz w:val="18"/>
                      <w:szCs w:val="18"/>
                    </w:rPr>
                    <w:t xml:space="preserve"> </w:t>
                  </w:r>
                  <w:r w:rsidRPr="00F45A48">
                    <w:rPr>
                      <w:rFonts w:ascii="Calibri" w:hAnsi="Calibri" w:cs="Calibri"/>
                      <w:sz w:val="18"/>
                      <w:szCs w:val="18"/>
                    </w:rPr>
                    <w:t>be</w:t>
                  </w:r>
                  <w:r w:rsidRPr="00F45A48">
                    <w:rPr>
                      <w:rFonts w:ascii="Calibri" w:hAnsi="Calibri" w:cs="Calibri"/>
                      <w:spacing w:val="-1"/>
                      <w:sz w:val="18"/>
                      <w:szCs w:val="18"/>
                    </w:rPr>
                    <w:t xml:space="preserve"> </w:t>
                  </w:r>
                  <w:r w:rsidRPr="00F45A48">
                    <w:rPr>
                      <w:rFonts w:ascii="Calibri" w:hAnsi="Calibri" w:cs="Calibri"/>
                      <w:sz w:val="18"/>
                      <w:szCs w:val="18"/>
                    </w:rPr>
                    <w:t>smaller than</w:t>
                  </w:r>
                  <w:r w:rsidRPr="00F45A48">
                    <w:rPr>
                      <w:rFonts w:ascii="Calibri" w:hAnsi="Calibri" w:cs="Calibri"/>
                      <w:spacing w:val="-1"/>
                      <w:sz w:val="18"/>
                      <w:szCs w:val="18"/>
                    </w:rPr>
                    <w:t xml:space="preserve"> </w:t>
                  </w:r>
                  <w:r w:rsidRPr="00F45A48">
                    <w:rPr>
                      <w:rFonts w:ascii="Calibri" w:hAnsi="Calibri" w:cs="Calibri"/>
                      <w:sz w:val="18"/>
                      <w:szCs w:val="18"/>
                    </w:rPr>
                    <w:t>30</w:t>
                  </w:r>
                  <w:r w:rsidRPr="00F45A48">
                    <w:rPr>
                      <w:rFonts w:ascii="Calibri" w:hAnsi="Calibri" w:cs="Calibri"/>
                      <w:spacing w:val="-1"/>
                      <w:sz w:val="18"/>
                      <w:szCs w:val="18"/>
                    </w:rPr>
                    <w:t xml:space="preserve"> </w:t>
                  </w:r>
                  <w:r w:rsidRPr="00F45A48">
                    <w:rPr>
                      <w:rFonts w:ascii="Calibri" w:hAnsi="Calibri" w:cs="Calibri"/>
                      <w:sz w:val="18"/>
                      <w:szCs w:val="18"/>
                    </w:rPr>
                    <w:t>g</w:t>
                  </w:r>
                </w:p>
              </w:tc>
              <w:tc>
                <w:tcPr>
                  <w:tcW w:w="5625"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TUIP</w:t>
                  </w:r>
                  <w:r w:rsidRPr="00F45A48">
                    <w:rPr>
                      <w:rFonts w:ascii="Calibri" w:hAnsi="Calibri" w:cs="Calibri"/>
                      <w:spacing w:val="-3"/>
                      <w:sz w:val="18"/>
                      <w:szCs w:val="18"/>
                    </w:rPr>
                    <w:t xml:space="preserve"> </w:t>
                  </w:r>
                  <w:r w:rsidRPr="00F45A48">
                    <w:rPr>
                      <w:rFonts w:ascii="Calibri" w:hAnsi="Calibri" w:cs="Calibri"/>
                      <w:sz w:val="18"/>
                      <w:szCs w:val="18"/>
                    </w:rPr>
                    <w:t>as</w:t>
                  </w:r>
                  <w:r w:rsidRPr="00F45A48">
                    <w:rPr>
                      <w:rFonts w:ascii="Calibri" w:hAnsi="Calibri" w:cs="Calibri"/>
                      <w:spacing w:val="-2"/>
                      <w:sz w:val="18"/>
                      <w:szCs w:val="18"/>
                    </w:rPr>
                    <w:t xml:space="preserve"> </w:t>
                  </w:r>
                  <w:r w:rsidRPr="00F45A48">
                    <w:rPr>
                      <w:rFonts w:ascii="Calibri" w:hAnsi="Calibri" w:cs="Calibri"/>
                      <w:sz w:val="18"/>
                      <w:szCs w:val="18"/>
                    </w:rPr>
                    <w:t>an</w:t>
                  </w:r>
                  <w:r w:rsidRPr="00F45A48">
                    <w:rPr>
                      <w:rFonts w:ascii="Calibri" w:hAnsi="Calibri" w:cs="Calibri"/>
                      <w:spacing w:val="-3"/>
                      <w:sz w:val="18"/>
                      <w:szCs w:val="18"/>
                    </w:rPr>
                    <w:t xml:space="preserve"> </w:t>
                  </w:r>
                  <w:r w:rsidRPr="00F45A48">
                    <w:rPr>
                      <w:rFonts w:ascii="Calibri" w:hAnsi="Calibri" w:cs="Calibri"/>
                      <w:sz w:val="18"/>
                      <w:szCs w:val="18"/>
                    </w:rPr>
                    <w:t>alternative</w:t>
                  </w:r>
                  <w:r w:rsidRPr="00F45A48">
                    <w:rPr>
                      <w:rFonts w:ascii="Calibri" w:hAnsi="Calibri" w:cs="Calibri"/>
                      <w:spacing w:val="-2"/>
                      <w:sz w:val="18"/>
                      <w:szCs w:val="18"/>
                    </w:rPr>
                    <w:t xml:space="preserve"> </w:t>
                  </w:r>
                  <w:r w:rsidRPr="00F45A48">
                    <w:rPr>
                      <w:rFonts w:ascii="Calibri" w:hAnsi="Calibri" w:cs="Calibri"/>
                      <w:sz w:val="18"/>
                      <w:szCs w:val="18"/>
                    </w:rPr>
                    <w:t>to</w:t>
                  </w:r>
                  <w:r w:rsidRPr="00F45A48">
                    <w:rPr>
                      <w:rFonts w:ascii="Calibri" w:hAnsi="Calibri" w:cs="Calibri"/>
                      <w:spacing w:val="-3"/>
                      <w:sz w:val="18"/>
                      <w:szCs w:val="18"/>
                    </w:rPr>
                    <w:t xml:space="preserve"> </w:t>
                  </w:r>
                  <w:r w:rsidRPr="00F45A48">
                    <w:rPr>
                      <w:rFonts w:ascii="Calibri" w:hAnsi="Calibri" w:cs="Calibri"/>
                      <w:sz w:val="18"/>
                      <w:szCs w:val="18"/>
                    </w:rPr>
                    <w:t>other</w:t>
                  </w:r>
                  <w:r w:rsidRPr="00F45A48">
                    <w:rPr>
                      <w:rFonts w:ascii="Calibri" w:hAnsi="Calibri" w:cs="Calibri"/>
                      <w:spacing w:val="-2"/>
                      <w:sz w:val="18"/>
                      <w:szCs w:val="18"/>
                    </w:rPr>
                    <w:t xml:space="preserve"> </w:t>
                  </w:r>
                  <w:r w:rsidRPr="00F45A48">
                    <w:rPr>
                      <w:rFonts w:ascii="Calibri" w:hAnsi="Calibri" w:cs="Calibri"/>
                      <w:sz w:val="18"/>
                      <w:szCs w:val="18"/>
                    </w:rPr>
                    <w:t>types</w:t>
                  </w:r>
                  <w:r w:rsidRPr="00F45A48">
                    <w:rPr>
                      <w:rFonts w:ascii="Calibri" w:hAnsi="Calibri" w:cs="Calibri"/>
                      <w:spacing w:val="-2"/>
                      <w:sz w:val="18"/>
                      <w:szCs w:val="18"/>
                    </w:rPr>
                    <w:t xml:space="preserve"> </w:t>
                  </w:r>
                  <w:r w:rsidRPr="00F45A48">
                    <w:rPr>
                      <w:rFonts w:ascii="Calibri" w:hAnsi="Calibri" w:cs="Calibri"/>
                      <w:sz w:val="18"/>
                      <w:szCs w:val="18"/>
                    </w:rPr>
                    <w:t>of</w:t>
                  </w:r>
                  <w:r w:rsidRPr="00F45A48">
                    <w:rPr>
                      <w:rFonts w:ascii="Calibri" w:hAnsi="Calibri" w:cs="Calibri"/>
                      <w:spacing w:val="-3"/>
                      <w:sz w:val="18"/>
                      <w:szCs w:val="18"/>
                    </w:rPr>
                    <w:t xml:space="preserve"> </w:t>
                  </w:r>
                  <w:r w:rsidRPr="00F45A48">
                    <w:rPr>
                      <w:rFonts w:ascii="Calibri" w:hAnsi="Calibri" w:cs="Calibri"/>
                      <w:sz w:val="18"/>
                      <w:szCs w:val="18"/>
                    </w:rPr>
                    <w:t>surgery</w:t>
                  </w:r>
                  <w:r w:rsidRPr="00F45A48">
                    <w:rPr>
                      <w:rFonts w:ascii="Calibri" w:hAnsi="Calibri" w:cs="Calibri"/>
                      <w:spacing w:val="-2"/>
                      <w:sz w:val="18"/>
                      <w:szCs w:val="18"/>
                    </w:rPr>
                    <w:t xml:space="preserve"> </w:t>
                  </w:r>
                  <w:r w:rsidRPr="00F45A48">
                    <w:rPr>
                      <w:rFonts w:ascii="Calibri" w:hAnsi="Calibri" w:cs="Calibri"/>
                      <w:sz w:val="18"/>
                      <w:szCs w:val="18"/>
                    </w:rPr>
                    <w:t>(TU</w:t>
                  </w:r>
                  <w:r w:rsidRPr="00F45A48">
                    <w:rPr>
                      <w:rFonts w:ascii="Calibri" w:hAnsi="Calibri" w:cs="Calibri"/>
                      <w:spacing w:val="-1"/>
                      <w:sz w:val="18"/>
                      <w:szCs w:val="18"/>
                    </w:rPr>
                    <w:t>R</w:t>
                  </w:r>
                  <w:r w:rsidRPr="00F45A48">
                    <w:rPr>
                      <w:rFonts w:ascii="Calibri" w:hAnsi="Calibri" w:cs="Calibri"/>
                      <w:spacing w:val="-29"/>
                      <w:sz w:val="18"/>
                      <w:szCs w:val="18"/>
                    </w:rPr>
                    <w:t>P</w:t>
                  </w:r>
                  <w:r w:rsidRPr="00F45A48">
                    <w:rPr>
                      <w:rFonts w:ascii="Calibri" w:hAnsi="Calibri" w:cs="Calibri"/>
                      <w:sz w:val="18"/>
                      <w:szCs w:val="18"/>
                    </w:rPr>
                    <w:t>,</w:t>
                  </w:r>
                  <w:r w:rsidRPr="00F45A48">
                    <w:rPr>
                      <w:rFonts w:ascii="Calibri" w:hAnsi="Calibri" w:cs="Calibri"/>
                      <w:spacing w:val="-3"/>
                      <w:sz w:val="18"/>
                      <w:szCs w:val="18"/>
                    </w:rPr>
                    <w:t xml:space="preserve"> </w:t>
                  </w:r>
                  <w:r w:rsidRPr="00F45A48">
                    <w:rPr>
                      <w:rFonts w:ascii="Calibri" w:hAnsi="Calibri" w:cs="Calibri"/>
                      <w:sz w:val="18"/>
                      <w:szCs w:val="18"/>
                    </w:rPr>
                    <w:t>monopolar</w:t>
                  </w:r>
                  <w:r w:rsidRPr="00F45A48">
                    <w:rPr>
                      <w:rFonts w:ascii="Calibri" w:hAnsi="Calibri" w:cs="Calibri"/>
                      <w:spacing w:val="-2"/>
                      <w:sz w:val="18"/>
                      <w:szCs w:val="18"/>
                    </w:rPr>
                    <w:t xml:space="preserve"> </w:t>
                  </w:r>
                  <w:r w:rsidRPr="00F45A48">
                    <w:rPr>
                      <w:rFonts w:ascii="Calibri" w:hAnsi="Calibri" w:cs="Calibri"/>
                      <w:sz w:val="18"/>
                      <w:szCs w:val="18"/>
                    </w:rPr>
                    <w:t>TUVP</w:t>
                  </w:r>
                  <w:r w:rsidRPr="00F45A48">
                    <w:rPr>
                      <w:rFonts w:ascii="Calibri" w:hAnsi="Calibri" w:cs="Calibri"/>
                      <w:spacing w:val="-3"/>
                      <w:sz w:val="18"/>
                      <w:szCs w:val="18"/>
                    </w:rPr>
                    <w:t xml:space="preserve"> </w:t>
                  </w:r>
                  <w:r w:rsidRPr="00F45A48">
                    <w:rPr>
                      <w:rFonts w:ascii="Calibri" w:hAnsi="Calibri" w:cs="Calibri"/>
                      <w:sz w:val="18"/>
                      <w:szCs w:val="18"/>
                    </w:rPr>
                    <w:t>or HoLEP)</w:t>
                  </w:r>
                </w:p>
              </w:tc>
            </w:tr>
            <w:tr w:rsidR="00932F0D" w:rsidRPr="00F45A48" w:rsidTr="009D526E">
              <w:trPr>
                <w:trHeight w:hRule="exact" w:val="785"/>
              </w:trPr>
              <w:tc>
                <w:tcPr>
                  <w:tcW w:w="1843"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Estimated</w:t>
                  </w:r>
                  <w:r w:rsidRPr="00F45A48">
                    <w:rPr>
                      <w:rFonts w:ascii="Calibri" w:hAnsi="Calibri" w:cs="Calibri"/>
                      <w:spacing w:val="-4"/>
                      <w:sz w:val="18"/>
                      <w:szCs w:val="18"/>
                    </w:rPr>
                    <w:t xml:space="preserve"> </w:t>
                  </w:r>
                  <w:r w:rsidRPr="00F45A48">
                    <w:rPr>
                      <w:rFonts w:ascii="Calibri" w:hAnsi="Calibri" w:cs="Calibri"/>
                      <w:sz w:val="18"/>
                      <w:szCs w:val="18"/>
                    </w:rPr>
                    <w:t>to</w:t>
                  </w:r>
                  <w:r w:rsidRPr="00F45A48">
                    <w:rPr>
                      <w:rFonts w:ascii="Calibri" w:hAnsi="Calibri" w:cs="Calibri"/>
                      <w:w w:val="99"/>
                      <w:sz w:val="18"/>
                      <w:szCs w:val="18"/>
                    </w:rPr>
                    <w:t xml:space="preserve"> </w:t>
                  </w:r>
                  <w:r w:rsidRPr="00F45A48">
                    <w:rPr>
                      <w:rFonts w:ascii="Calibri" w:hAnsi="Calibri" w:cs="Calibri"/>
                      <w:sz w:val="18"/>
                      <w:szCs w:val="18"/>
                    </w:rPr>
                    <w:t>be</w:t>
                  </w:r>
                  <w:r w:rsidRPr="00F45A48">
                    <w:rPr>
                      <w:rFonts w:ascii="Calibri" w:hAnsi="Calibri" w:cs="Calibri"/>
                      <w:spacing w:val="-1"/>
                      <w:sz w:val="18"/>
                      <w:szCs w:val="18"/>
                    </w:rPr>
                    <w:t xml:space="preserve"> </w:t>
                  </w:r>
                  <w:r w:rsidRPr="00F45A48">
                    <w:rPr>
                      <w:rFonts w:ascii="Calibri" w:hAnsi="Calibri" w:cs="Calibri"/>
                      <w:sz w:val="18"/>
                      <w:szCs w:val="18"/>
                    </w:rPr>
                    <w:t>larger</w:t>
                  </w:r>
                  <w:r w:rsidRPr="00F45A48">
                    <w:rPr>
                      <w:rFonts w:ascii="Calibri" w:hAnsi="Calibri" w:cs="Calibri"/>
                      <w:spacing w:val="-1"/>
                      <w:sz w:val="18"/>
                      <w:szCs w:val="18"/>
                    </w:rPr>
                    <w:t xml:space="preserve"> </w:t>
                  </w:r>
                  <w:r w:rsidRPr="00F45A48">
                    <w:rPr>
                      <w:rFonts w:ascii="Calibri" w:hAnsi="Calibri" w:cs="Calibri"/>
                      <w:sz w:val="18"/>
                      <w:szCs w:val="18"/>
                    </w:rPr>
                    <w:t>than 80</w:t>
                  </w:r>
                  <w:r w:rsidRPr="00F45A48">
                    <w:rPr>
                      <w:rFonts w:ascii="Calibri" w:hAnsi="Calibri" w:cs="Calibri"/>
                      <w:spacing w:val="-1"/>
                      <w:sz w:val="18"/>
                      <w:szCs w:val="18"/>
                    </w:rPr>
                    <w:t xml:space="preserve"> </w:t>
                  </w:r>
                  <w:r w:rsidRPr="00F45A48">
                    <w:rPr>
                      <w:rFonts w:ascii="Calibri" w:hAnsi="Calibri" w:cs="Calibri"/>
                      <w:sz w:val="18"/>
                      <w:szCs w:val="18"/>
                    </w:rPr>
                    <w:t>g</w:t>
                  </w:r>
                </w:p>
              </w:tc>
              <w:tc>
                <w:tcPr>
                  <w:tcW w:w="5625" w:type="dxa"/>
                </w:tcPr>
                <w:p w:rsidR="00932F0D" w:rsidRPr="00F45A48" w:rsidRDefault="00932F0D" w:rsidP="009D526E">
                  <w:pPr>
                    <w:spacing w:after="0" w:line="240" w:lineRule="auto"/>
                    <w:rPr>
                      <w:rFonts w:ascii="Calibri" w:hAnsi="Calibri" w:cs="Calibri"/>
                      <w:sz w:val="18"/>
                      <w:szCs w:val="18"/>
                    </w:rPr>
                  </w:pPr>
                  <w:r w:rsidRPr="00F45A48">
                    <w:rPr>
                      <w:rFonts w:ascii="Calibri" w:hAnsi="Calibri" w:cs="Calibri"/>
                      <w:sz w:val="18"/>
                      <w:szCs w:val="18"/>
                    </w:rPr>
                    <w:t>TU</w:t>
                  </w:r>
                  <w:r w:rsidRPr="00F45A48">
                    <w:rPr>
                      <w:rFonts w:ascii="Calibri" w:hAnsi="Calibri" w:cs="Calibri"/>
                      <w:spacing w:val="-1"/>
                      <w:sz w:val="18"/>
                      <w:szCs w:val="18"/>
                    </w:rPr>
                    <w:t>R</w:t>
                  </w:r>
                  <w:r w:rsidRPr="00F45A48">
                    <w:rPr>
                      <w:rFonts w:ascii="Calibri" w:hAnsi="Calibri" w:cs="Calibri"/>
                      <w:spacing w:val="-32"/>
                      <w:sz w:val="18"/>
                      <w:szCs w:val="18"/>
                    </w:rPr>
                    <w:t>P</w:t>
                  </w:r>
                  <w:r w:rsidRPr="00F45A48">
                    <w:rPr>
                      <w:rFonts w:ascii="Calibri" w:hAnsi="Calibri" w:cs="Calibri"/>
                      <w:sz w:val="18"/>
                      <w:szCs w:val="18"/>
                    </w:rPr>
                    <w:t>,</w:t>
                  </w:r>
                  <w:r w:rsidRPr="00F45A48">
                    <w:rPr>
                      <w:rFonts w:ascii="Calibri" w:hAnsi="Calibri" w:cs="Calibri"/>
                      <w:spacing w:val="-2"/>
                      <w:sz w:val="18"/>
                      <w:szCs w:val="18"/>
                    </w:rPr>
                    <w:t xml:space="preserve"> </w:t>
                  </w:r>
                  <w:r w:rsidRPr="00F45A48">
                    <w:rPr>
                      <w:rFonts w:ascii="Calibri" w:hAnsi="Calibri" w:cs="Calibri"/>
                      <w:sz w:val="18"/>
                      <w:szCs w:val="18"/>
                    </w:rPr>
                    <w:t>TUVP</w:t>
                  </w:r>
                  <w:r w:rsidRPr="00F45A48">
                    <w:rPr>
                      <w:rFonts w:ascii="Calibri" w:hAnsi="Calibri" w:cs="Calibri"/>
                      <w:spacing w:val="-2"/>
                      <w:sz w:val="18"/>
                      <w:szCs w:val="18"/>
                    </w:rPr>
                    <w:t xml:space="preserve"> </w:t>
                  </w:r>
                  <w:r w:rsidRPr="00F45A48">
                    <w:rPr>
                      <w:rFonts w:ascii="Calibri" w:hAnsi="Calibri" w:cs="Calibri"/>
                      <w:sz w:val="18"/>
                      <w:szCs w:val="18"/>
                    </w:rPr>
                    <w:t>or</w:t>
                  </w:r>
                  <w:r w:rsidRPr="00F45A48">
                    <w:rPr>
                      <w:rFonts w:ascii="Calibri" w:hAnsi="Calibri" w:cs="Calibri"/>
                      <w:spacing w:val="-2"/>
                      <w:sz w:val="18"/>
                      <w:szCs w:val="18"/>
                    </w:rPr>
                    <w:t xml:space="preserve"> </w:t>
                  </w:r>
                  <w:r w:rsidRPr="00F45A48">
                    <w:rPr>
                      <w:rFonts w:ascii="Calibri" w:hAnsi="Calibri" w:cs="Calibri"/>
                      <w:sz w:val="18"/>
                      <w:szCs w:val="18"/>
                    </w:rPr>
                    <w:t>HoL</w:t>
                  </w:r>
                  <w:r w:rsidRPr="00F45A48">
                    <w:rPr>
                      <w:rFonts w:ascii="Calibri" w:hAnsi="Calibri" w:cs="Calibri"/>
                      <w:spacing w:val="-1"/>
                      <w:sz w:val="18"/>
                      <w:szCs w:val="18"/>
                    </w:rPr>
                    <w:t>E</w:t>
                  </w:r>
                  <w:r w:rsidRPr="00F45A48">
                    <w:rPr>
                      <w:rFonts w:ascii="Calibri" w:hAnsi="Calibri" w:cs="Calibri"/>
                      <w:spacing w:val="-31"/>
                      <w:sz w:val="18"/>
                      <w:szCs w:val="18"/>
                    </w:rPr>
                    <w:t>P</w:t>
                  </w:r>
                  <w:r w:rsidRPr="00F45A48">
                    <w:rPr>
                      <w:rFonts w:ascii="Calibri" w:hAnsi="Calibri" w:cs="Calibri"/>
                      <w:sz w:val="18"/>
                      <w:szCs w:val="18"/>
                    </w:rPr>
                    <w:t>,</w:t>
                  </w:r>
                  <w:r w:rsidRPr="00F45A48">
                    <w:rPr>
                      <w:rFonts w:ascii="Calibri" w:hAnsi="Calibri" w:cs="Calibri"/>
                      <w:spacing w:val="-2"/>
                      <w:sz w:val="18"/>
                      <w:szCs w:val="18"/>
                    </w:rPr>
                    <w:t xml:space="preserve"> </w:t>
                  </w:r>
                  <w:r w:rsidRPr="00F45A48">
                    <w:rPr>
                      <w:rFonts w:ascii="Calibri" w:hAnsi="Calibri" w:cs="Calibri"/>
                      <w:sz w:val="18"/>
                      <w:szCs w:val="18"/>
                    </w:rPr>
                    <w:t>or</w:t>
                  </w:r>
                  <w:r w:rsidRPr="00F45A48">
                    <w:rPr>
                      <w:rFonts w:ascii="Calibri" w:hAnsi="Calibri" w:cs="Calibri"/>
                      <w:spacing w:val="-2"/>
                      <w:sz w:val="18"/>
                      <w:szCs w:val="18"/>
                    </w:rPr>
                    <w:t xml:space="preserve"> </w:t>
                  </w:r>
                  <w:r w:rsidRPr="00F45A48">
                    <w:rPr>
                      <w:rFonts w:ascii="Calibri" w:hAnsi="Calibri" w:cs="Calibri"/>
                      <w:sz w:val="18"/>
                      <w:szCs w:val="18"/>
                    </w:rPr>
                    <w:t>open</w:t>
                  </w:r>
                  <w:r w:rsidRPr="00F45A48">
                    <w:rPr>
                      <w:rFonts w:ascii="Calibri" w:hAnsi="Calibri" w:cs="Calibri"/>
                      <w:spacing w:val="-2"/>
                      <w:sz w:val="18"/>
                      <w:szCs w:val="18"/>
                    </w:rPr>
                    <w:t xml:space="preserve"> </w:t>
                  </w:r>
                  <w:r w:rsidRPr="00F45A48">
                    <w:rPr>
                      <w:rFonts w:ascii="Calibri" w:hAnsi="Calibri" w:cs="Calibri"/>
                      <w:sz w:val="18"/>
                      <w:szCs w:val="18"/>
                    </w:rPr>
                    <w:t>prostatectomy</w:t>
                  </w:r>
                  <w:r w:rsidRPr="00F45A48">
                    <w:rPr>
                      <w:rFonts w:ascii="Calibri" w:hAnsi="Calibri" w:cs="Calibri"/>
                      <w:spacing w:val="-3"/>
                      <w:sz w:val="18"/>
                      <w:szCs w:val="18"/>
                    </w:rPr>
                    <w:t xml:space="preserve"> </w:t>
                  </w:r>
                  <w:r w:rsidRPr="00F45A48">
                    <w:rPr>
                      <w:rFonts w:ascii="Calibri" w:hAnsi="Calibri" w:cs="Calibri"/>
                      <w:sz w:val="18"/>
                      <w:szCs w:val="18"/>
                    </w:rPr>
                    <w:t>as</w:t>
                  </w:r>
                  <w:r w:rsidRPr="00F45A48">
                    <w:rPr>
                      <w:rFonts w:ascii="Calibri" w:hAnsi="Calibri" w:cs="Calibri"/>
                      <w:spacing w:val="-2"/>
                      <w:sz w:val="18"/>
                      <w:szCs w:val="18"/>
                    </w:rPr>
                    <w:t xml:space="preserve"> </w:t>
                  </w:r>
                  <w:r w:rsidRPr="00F45A48">
                    <w:rPr>
                      <w:rFonts w:ascii="Calibri" w:hAnsi="Calibri" w:cs="Calibri"/>
                      <w:sz w:val="18"/>
                      <w:szCs w:val="18"/>
                    </w:rPr>
                    <w:t>an</w:t>
                  </w:r>
                  <w:r w:rsidRPr="00F45A48">
                    <w:rPr>
                      <w:rFonts w:ascii="Calibri" w:hAnsi="Calibri" w:cs="Calibri"/>
                      <w:spacing w:val="-2"/>
                      <w:sz w:val="18"/>
                      <w:szCs w:val="18"/>
                    </w:rPr>
                    <w:t xml:space="preserve"> </w:t>
                  </w:r>
                  <w:r w:rsidRPr="00F45A48">
                    <w:rPr>
                      <w:rFonts w:ascii="Calibri" w:hAnsi="Calibri" w:cs="Calibri"/>
                      <w:sz w:val="18"/>
                      <w:szCs w:val="18"/>
                    </w:rPr>
                    <w:t>alternative.</w:t>
                  </w:r>
                  <w:r w:rsidRPr="00F45A48">
                    <w:rPr>
                      <w:rFonts w:ascii="Calibri" w:hAnsi="Calibri" w:cs="Calibri"/>
                      <w:spacing w:val="-2"/>
                      <w:sz w:val="18"/>
                      <w:szCs w:val="18"/>
                    </w:rPr>
                    <w:t xml:space="preserve"> </w:t>
                  </w:r>
                  <w:r w:rsidRPr="00F45A48">
                    <w:rPr>
                      <w:rFonts w:ascii="Calibri" w:hAnsi="Calibri" w:cs="Calibri"/>
                      <w:sz w:val="18"/>
                      <w:szCs w:val="18"/>
                    </w:rPr>
                    <w:t>Perform HoLEP</w:t>
                  </w:r>
                  <w:r w:rsidRPr="00F45A48">
                    <w:rPr>
                      <w:rFonts w:ascii="Calibri" w:hAnsi="Calibri" w:cs="Calibri"/>
                      <w:spacing w:val="-2"/>
                      <w:sz w:val="18"/>
                      <w:szCs w:val="18"/>
                    </w:rPr>
                    <w:t xml:space="preserve"> </w:t>
                  </w:r>
                  <w:r w:rsidRPr="00F45A48">
                    <w:rPr>
                      <w:rFonts w:ascii="Calibri" w:hAnsi="Calibri" w:cs="Calibri"/>
                      <w:sz w:val="18"/>
                      <w:szCs w:val="18"/>
                    </w:rPr>
                    <w:t>at</w:t>
                  </w:r>
                  <w:r w:rsidRPr="00F45A48">
                    <w:rPr>
                      <w:rFonts w:ascii="Calibri" w:hAnsi="Calibri" w:cs="Calibri"/>
                      <w:spacing w:val="-1"/>
                      <w:sz w:val="18"/>
                      <w:szCs w:val="18"/>
                    </w:rPr>
                    <w:t xml:space="preserve"> </w:t>
                  </w:r>
                  <w:r w:rsidRPr="00F45A48">
                    <w:rPr>
                      <w:rFonts w:ascii="Calibri" w:hAnsi="Calibri" w:cs="Calibri"/>
                      <w:sz w:val="18"/>
                      <w:szCs w:val="18"/>
                    </w:rPr>
                    <w:t>a</w:t>
                  </w:r>
                  <w:r w:rsidRPr="00F45A48">
                    <w:rPr>
                      <w:rFonts w:ascii="Calibri" w:hAnsi="Calibri" w:cs="Calibri"/>
                      <w:spacing w:val="-1"/>
                      <w:sz w:val="18"/>
                      <w:szCs w:val="18"/>
                    </w:rPr>
                    <w:t xml:space="preserve"> </w:t>
                  </w:r>
                  <w:r w:rsidRPr="00F45A48">
                    <w:rPr>
                      <w:rFonts w:ascii="Calibri" w:hAnsi="Calibri" w:cs="Calibri"/>
                      <w:sz w:val="18"/>
                      <w:szCs w:val="18"/>
                    </w:rPr>
                    <w:t>centre</w:t>
                  </w:r>
                  <w:r w:rsidRPr="00F45A48">
                    <w:rPr>
                      <w:rFonts w:ascii="Calibri" w:hAnsi="Calibri" w:cs="Calibri"/>
                      <w:spacing w:val="-1"/>
                      <w:sz w:val="18"/>
                      <w:szCs w:val="18"/>
                    </w:rPr>
                    <w:t xml:space="preserve"> </w:t>
                  </w:r>
                  <w:r w:rsidRPr="00F45A48">
                    <w:rPr>
                      <w:rFonts w:ascii="Calibri" w:hAnsi="Calibri" w:cs="Calibri"/>
                      <w:sz w:val="18"/>
                      <w:szCs w:val="18"/>
                    </w:rPr>
                    <w:t>specialising</w:t>
                  </w:r>
                  <w:r w:rsidRPr="00F45A48">
                    <w:rPr>
                      <w:rFonts w:ascii="Calibri" w:hAnsi="Calibri" w:cs="Calibri"/>
                      <w:spacing w:val="-1"/>
                      <w:sz w:val="18"/>
                      <w:szCs w:val="18"/>
                    </w:rPr>
                    <w:t xml:space="preserve"> </w:t>
                  </w:r>
                  <w:r w:rsidRPr="00F45A48">
                    <w:rPr>
                      <w:rFonts w:ascii="Calibri" w:hAnsi="Calibri" w:cs="Calibri"/>
                      <w:sz w:val="18"/>
                      <w:szCs w:val="18"/>
                    </w:rPr>
                    <w:t>in</w:t>
                  </w:r>
                  <w:r w:rsidRPr="00F45A48">
                    <w:rPr>
                      <w:rFonts w:ascii="Calibri" w:hAnsi="Calibri" w:cs="Calibri"/>
                      <w:spacing w:val="-2"/>
                      <w:sz w:val="18"/>
                      <w:szCs w:val="18"/>
                    </w:rPr>
                    <w:t xml:space="preserve"> </w:t>
                  </w:r>
                  <w:r w:rsidRPr="00F45A48">
                    <w:rPr>
                      <w:rFonts w:ascii="Calibri" w:hAnsi="Calibri" w:cs="Calibri"/>
                      <w:sz w:val="18"/>
                      <w:szCs w:val="18"/>
                    </w:rPr>
                    <w:t>the</w:t>
                  </w:r>
                  <w:r w:rsidRPr="00F45A48">
                    <w:rPr>
                      <w:rFonts w:ascii="Calibri" w:hAnsi="Calibri" w:cs="Calibri"/>
                      <w:spacing w:val="-1"/>
                      <w:sz w:val="18"/>
                      <w:szCs w:val="18"/>
                    </w:rPr>
                    <w:t xml:space="preserve"> </w:t>
                  </w:r>
                  <w:r w:rsidRPr="00F45A48">
                    <w:rPr>
                      <w:rFonts w:ascii="Calibri" w:hAnsi="Calibri" w:cs="Calibri"/>
                      <w:sz w:val="18"/>
                      <w:szCs w:val="18"/>
                    </w:rPr>
                    <w:t>technique,</w:t>
                  </w:r>
                  <w:r w:rsidRPr="00F45A48">
                    <w:rPr>
                      <w:rFonts w:ascii="Calibri" w:hAnsi="Calibri" w:cs="Calibri"/>
                      <w:spacing w:val="-1"/>
                      <w:sz w:val="18"/>
                      <w:szCs w:val="18"/>
                    </w:rPr>
                    <w:t xml:space="preserve"> </w:t>
                  </w:r>
                  <w:r w:rsidRPr="00F45A48">
                    <w:rPr>
                      <w:rFonts w:ascii="Calibri" w:hAnsi="Calibri" w:cs="Calibri"/>
                      <w:sz w:val="18"/>
                      <w:szCs w:val="18"/>
                    </w:rPr>
                    <w:t>or</w:t>
                  </w:r>
                  <w:r w:rsidRPr="00F45A48">
                    <w:rPr>
                      <w:rFonts w:ascii="Calibri" w:hAnsi="Calibri" w:cs="Calibri"/>
                      <w:spacing w:val="-1"/>
                      <w:sz w:val="18"/>
                      <w:szCs w:val="18"/>
                    </w:rPr>
                    <w:t xml:space="preserve"> </w:t>
                  </w:r>
                  <w:r w:rsidRPr="00F45A48">
                    <w:rPr>
                      <w:rFonts w:ascii="Calibri" w:hAnsi="Calibri" w:cs="Calibri"/>
                      <w:sz w:val="18"/>
                      <w:szCs w:val="18"/>
                    </w:rPr>
                    <w:t>with</w:t>
                  </w:r>
                  <w:r w:rsidRPr="00F45A48">
                    <w:rPr>
                      <w:rFonts w:ascii="Calibri" w:hAnsi="Calibri" w:cs="Calibri"/>
                      <w:spacing w:val="-1"/>
                      <w:sz w:val="18"/>
                      <w:szCs w:val="18"/>
                    </w:rPr>
                    <w:t xml:space="preserve"> </w:t>
                  </w:r>
                  <w:r w:rsidRPr="00F45A48">
                    <w:rPr>
                      <w:rFonts w:ascii="Calibri" w:hAnsi="Calibri" w:cs="Calibri"/>
                      <w:sz w:val="18"/>
                      <w:szCs w:val="18"/>
                    </w:rPr>
                    <w:t>mentorship arrangements</w:t>
                  </w:r>
                  <w:r w:rsidRPr="00F45A48">
                    <w:rPr>
                      <w:rFonts w:ascii="Calibri" w:hAnsi="Calibri" w:cs="Calibri"/>
                      <w:spacing w:val="-1"/>
                      <w:sz w:val="18"/>
                      <w:szCs w:val="18"/>
                    </w:rPr>
                    <w:t xml:space="preserve"> </w:t>
                  </w:r>
                  <w:r w:rsidRPr="00F45A48">
                    <w:rPr>
                      <w:rFonts w:ascii="Calibri" w:hAnsi="Calibri" w:cs="Calibri"/>
                      <w:sz w:val="18"/>
                      <w:szCs w:val="18"/>
                    </w:rPr>
                    <w:t>in</w:t>
                  </w:r>
                  <w:r w:rsidRPr="00F45A48">
                    <w:rPr>
                      <w:rFonts w:ascii="Calibri" w:hAnsi="Calibri" w:cs="Calibri"/>
                      <w:spacing w:val="-1"/>
                      <w:sz w:val="18"/>
                      <w:szCs w:val="18"/>
                    </w:rPr>
                    <w:t xml:space="preserve"> </w:t>
                  </w:r>
                  <w:r w:rsidRPr="00F45A48">
                    <w:rPr>
                      <w:rFonts w:ascii="Calibri" w:hAnsi="Calibri" w:cs="Calibri"/>
                      <w:sz w:val="18"/>
                      <w:szCs w:val="18"/>
                    </w:rPr>
                    <w:t>place</w:t>
                  </w:r>
                </w:p>
              </w:tc>
            </w:tr>
          </w:tbl>
          <w:p w:rsidR="00932F0D" w:rsidRPr="00F45A48" w:rsidRDefault="00932F0D" w:rsidP="009D526E">
            <w:pPr>
              <w:autoSpaceDE w:val="0"/>
              <w:autoSpaceDN w:val="0"/>
              <w:adjustRightInd w:val="0"/>
              <w:rPr>
                <w:rFonts w:ascii="Calibri" w:hAnsi="Calibri" w:cs="Calibri"/>
                <w:sz w:val="18"/>
                <w:szCs w:val="18"/>
              </w:rPr>
            </w:pPr>
          </w:p>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sz w:val="18"/>
                <w:szCs w:val="18"/>
              </w:rPr>
              <w:t>If offering surgery to manage voiding lower urinary tract symptoms presumed secondary to benign prostate enlargement, offer botulinum toxin injection into the prostate only as part of a randomised controlled trial.</w:t>
            </w:r>
          </w:p>
          <w:p w:rsidR="00932F0D" w:rsidRPr="00F45A48" w:rsidRDefault="00932F0D" w:rsidP="009D526E">
            <w:pPr>
              <w:autoSpaceDE w:val="0"/>
              <w:autoSpaceDN w:val="0"/>
              <w:adjustRightInd w:val="0"/>
              <w:rPr>
                <w:rFonts w:ascii="Calibri" w:hAnsi="Calibri" w:cs="Calibri"/>
                <w:sz w:val="18"/>
                <w:szCs w:val="18"/>
              </w:rPr>
            </w:pPr>
          </w:p>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sz w:val="18"/>
                <w:szCs w:val="18"/>
              </w:rPr>
              <w:t>If offering surgery to manage voiding lower urinary tract symptoms presumed secondary to benign prostate enlargement, offer the following only as part of a randomised controlled trial that compares these techniques with TURP:</w:t>
            </w:r>
          </w:p>
          <w:p w:rsidR="00932F0D" w:rsidRPr="00F45A48" w:rsidRDefault="00932F0D" w:rsidP="00932F0D">
            <w:pPr>
              <w:pStyle w:val="ListParagraph"/>
              <w:numPr>
                <w:ilvl w:val="0"/>
                <w:numId w:val="35"/>
              </w:numPr>
              <w:autoSpaceDE w:val="0"/>
              <w:autoSpaceDN w:val="0"/>
              <w:adjustRightInd w:val="0"/>
              <w:ind w:left="247"/>
              <w:rPr>
                <w:rFonts w:ascii="Calibri" w:hAnsi="Calibri" w:cs="Calibri"/>
                <w:sz w:val="18"/>
                <w:szCs w:val="18"/>
              </w:rPr>
            </w:pPr>
            <w:r w:rsidRPr="00F45A48">
              <w:rPr>
                <w:rFonts w:ascii="Calibri" w:hAnsi="Calibri" w:cs="Calibri"/>
                <w:sz w:val="18"/>
                <w:szCs w:val="18"/>
              </w:rPr>
              <w:t>laser vaporisation techniques</w:t>
            </w:r>
          </w:p>
          <w:p w:rsidR="00932F0D" w:rsidRPr="00F45A48" w:rsidRDefault="00932F0D" w:rsidP="00932F0D">
            <w:pPr>
              <w:pStyle w:val="ListParagraph"/>
              <w:numPr>
                <w:ilvl w:val="0"/>
                <w:numId w:val="35"/>
              </w:numPr>
              <w:autoSpaceDE w:val="0"/>
              <w:autoSpaceDN w:val="0"/>
              <w:adjustRightInd w:val="0"/>
              <w:ind w:left="247"/>
              <w:rPr>
                <w:rFonts w:ascii="Calibri" w:hAnsi="Calibri" w:cs="Calibri"/>
                <w:sz w:val="18"/>
                <w:szCs w:val="18"/>
              </w:rPr>
            </w:pPr>
            <w:r w:rsidRPr="00F45A48">
              <w:rPr>
                <w:rFonts w:ascii="Calibri" w:hAnsi="Calibri" w:cs="Calibri"/>
                <w:sz w:val="18"/>
                <w:szCs w:val="18"/>
              </w:rPr>
              <w:t>bipolar TUVP</w:t>
            </w:r>
          </w:p>
          <w:p w:rsidR="00932F0D" w:rsidRPr="00F45A48" w:rsidRDefault="00932F0D" w:rsidP="00932F0D">
            <w:pPr>
              <w:pStyle w:val="ListParagraph"/>
              <w:numPr>
                <w:ilvl w:val="0"/>
                <w:numId w:val="35"/>
              </w:numPr>
              <w:autoSpaceDE w:val="0"/>
              <w:autoSpaceDN w:val="0"/>
              <w:adjustRightInd w:val="0"/>
              <w:ind w:left="247"/>
              <w:rPr>
                <w:rFonts w:ascii="Calibri" w:hAnsi="Calibri" w:cs="Calibri"/>
                <w:sz w:val="18"/>
                <w:szCs w:val="18"/>
              </w:rPr>
            </w:pPr>
            <w:r w:rsidRPr="00F45A48">
              <w:rPr>
                <w:rFonts w:ascii="Calibri" w:hAnsi="Calibri" w:cs="Calibri"/>
                <w:sz w:val="18"/>
                <w:szCs w:val="18"/>
              </w:rPr>
              <w:t>monopolar or bipolar TUVRP.</w:t>
            </w:r>
          </w:p>
          <w:p w:rsidR="00932F0D" w:rsidRPr="00F45A48" w:rsidRDefault="00932F0D" w:rsidP="009D526E">
            <w:pPr>
              <w:autoSpaceDE w:val="0"/>
              <w:autoSpaceDN w:val="0"/>
              <w:adjustRightInd w:val="0"/>
              <w:rPr>
                <w:rFonts w:ascii="Calibri" w:hAnsi="Calibri" w:cs="Calibri"/>
                <w:b/>
                <w:bCs/>
                <w:sz w:val="18"/>
                <w:szCs w:val="18"/>
              </w:rPr>
            </w:pPr>
          </w:p>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b/>
                <w:bCs/>
                <w:sz w:val="18"/>
                <w:szCs w:val="18"/>
              </w:rPr>
              <w:t xml:space="preserve">Do not offer </w:t>
            </w:r>
            <w:r w:rsidRPr="00F45A48">
              <w:rPr>
                <w:rFonts w:ascii="Calibri" w:hAnsi="Calibri" w:cs="Calibri"/>
                <w:sz w:val="18"/>
                <w:szCs w:val="18"/>
              </w:rPr>
              <w:t>any of the following as an alternative to TURP, TUVP or HoLEP:</w:t>
            </w:r>
          </w:p>
          <w:p w:rsidR="00932F0D" w:rsidRPr="00F45A48" w:rsidRDefault="00932F0D" w:rsidP="00932F0D">
            <w:pPr>
              <w:pStyle w:val="ListParagraph"/>
              <w:numPr>
                <w:ilvl w:val="0"/>
                <w:numId w:val="36"/>
              </w:numPr>
              <w:autoSpaceDE w:val="0"/>
              <w:autoSpaceDN w:val="0"/>
              <w:adjustRightInd w:val="0"/>
              <w:ind w:left="247"/>
              <w:rPr>
                <w:rFonts w:ascii="Calibri" w:hAnsi="Calibri" w:cs="Calibri"/>
                <w:sz w:val="18"/>
                <w:szCs w:val="18"/>
              </w:rPr>
            </w:pPr>
            <w:r w:rsidRPr="00F45A48">
              <w:rPr>
                <w:rFonts w:ascii="Calibri" w:hAnsi="Calibri" w:cs="Calibri"/>
                <w:sz w:val="18"/>
                <w:szCs w:val="18"/>
              </w:rPr>
              <w:t>TUNA</w:t>
            </w:r>
          </w:p>
          <w:p w:rsidR="00932F0D" w:rsidRPr="00F45A48" w:rsidRDefault="00932F0D" w:rsidP="00932F0D">
            <w:pPr>
              <w:pStyle w:val="ListParagraph"/>
              <w:numPr>
                <w:ilvl w:val="0"/>
                <w:numId w:val="36"/>
              </w:numPr>
              <w:autoSpaceDE w:val="0"/>
              <w:autoSpaceDN w:val="0"/>
              <w:adjustRightInd w:val="0"/>
              <w:ind w:left="247"/>
              <w:rPr>
                <w:rFonts w:ascii="Calibri" w:hAnsi="Calibri" w:cs="Calibri"/>
                <w:sz w:val="18"/>
                <w:szCs w:val="18"/>
              </w:rPr>
            </w:pPr>
            <w:r w:rsidRPr="00F45A48">
              <w:rPr>
                <w:rFonts w:ascii="Calibri" w:hAnsi="Calibri" w:cs="Calibri"/>
                <w:sz w:val="18"/>
                <w:szCs w:val="18"/>
              </w:rPr>
              <w:t>TUMT</w:t>
            </w:r>
          </w:p>
          <w:p w:rsidR="00932F0D" w:rsidRPr="00F45A48" w:rsidRDefault="00932F0D" w:rsidP="00932F0D">
            <w:pPr>
              <w:pStyle w:val="ListParagraph"/>
              <w:numPr>
                <w:ilvl w:val="0"/>
                <w:numId w:val="36"/>
              </w:numPr>
              <w:autoSpaceDE w:val="0"/>
              <w:autoSpaceDN w:val="0"/>
              <w:adjustRightInd w:val="0"/>
              <w:ind w:left="247"/>
              <w:rPr>
                <w:rFonts w:ascii="Calibri" w:hAnsi="Calibri" w:cs="Calibri"/>
                <w:sz w:val="18"/>
                <w:szCs w:val="18"/>
              </w:rPr>
            </w:pPr>
            <w:r w:rsidRPr="00F45A48">
              <w:rPr>
                <w:rFonts w:ascii="Calibri" w:hAnsi="Calibri" w:cs="Calibri"/>
                <w:sz w:val="18"/>
                <w:szCs w:val="18"/>
              </w:rPr>
              <w:t>HIFU</w:t>
            </w:r>
          </w:p>
          <w:p w:rsidR="00932F0D" w:rsidRPr="00F45A48" w:rsidRDefault="00932F0D" w:rsidP="00932F0D">
            <w:pPr>
              <w:pStyle w:val="ListParagraph"/>
              <w:numPr>
                <w:ilvl w:val="0"/>
                <w:numId w:val="36"/>
              </w:numPr>
              <w:autoSpaceDE w:val="0"/>
              <w:autoSpaceDN w:val="0"/>
              <w:adjustRightInd w:val="0"/>
              <w:ind w:left="247"/>
              <w:rPr>
                <w:rFonts w:ascii="Calibri" w:hAnsi="Calibri" w:cs="Calibri"/>
                <w:sz w:val="18"/>
                <w:szCs w:val="18"/>
              </w:rPr>
            </w:pPr>
            <w:r w:rsidRPr="00F45A48">
              <w:rPr>
                <w:rFonts w:ascii="Calibri" w:hAnsi="Calibri" w:cs="Calibri"/>
                <w:sz w:val="18"/>
                <w:szCs w:val="18"/>
              </w:rPr>
              <w:t>TEAP</w:t>
            </w:r>
          </w:p>
          <w:p w:rsidR="00932F0D" w:rsidRPr="00F45A48" w:rsidRDefault="00932F0D" w:rsidP="00932F0D">
            <w:pPr>
              <w:pStyle w:val="ListParagraph"/>
              <w:numPr>
                <w:ilvl w:val="0"/>
                <w:numId w:val="36"/>
              </w:numPr>
              <w:autoSpaceDE w:val="0"/>
              <w:autoSpaceDN w:val="0"/>
              <w:adjustRightInd w:val="0"/>
              <w:ind w:left="247"/>
              <w:rPr>
                <w:rFonts w:ascii="Calibri" w:hAnsi="Calibri" w:cs="Calibri"/>
                <w:sz w:val="18"/>
                <w:szCs w:val="18"/>
              </w:rPr>
            </w:pPr>
            <w:r w:rsidRPr="00F45A48">
              <w:rPr>
                <w:rFonts w:ascii="Calibri" w:hAnsi="Calibri" w:cs="Calibri"/>
                <w:sz w:val="18"/>
                <w:szCs w:val="18"/>
              </w:rPr>
              <w:t>laser coagulation.</w:t>
            </w:r>
          </w:p>
          <w:p w:rsidR="00932F0D" w:rsidRPr="00F45A48" w:rsidRDefault="00932F0D" w:rsidP="009D526E">
            <w:pPr>
              <w:rPr>
                <w:rFonts w:ascii="Calibri" w:hAnsi="Calibri" w:cs="Calibri"/>
                <w:sz w:val="18"/>
                <w:szCs w:val="18"/>
              </w:rPr>
            </w:pPr>
          </w:p>
        </w:tc>
      </w:tr>
      <w:tr w:rsidR="00932F0D" w:rsidRPr="00F45A48" w:rsidTr="009D526E">
        <w:trPr>
          <w:trHeight w:val="2542"/>
        </w:trPr>
        <w:tc>
          <w:tcPr>
            <w:tcW w:w="8009" w:type="dxa"/>
            <w:vMerge/>
          </w:tcPr>
          <w:p w:rsidR="00932F0D" w:rsidRPr="00F45A48" w:rsidRDefault="00932F0D" w:rsidP="009D526E">
            <w:pPr>
              <w:rPr>
                <w:rFonts w:ascii="Calibri" w:hAnsi="Calibri" w:cs="Calibri"/>
                <w:sz w:val="18"/>
                <w:szCs w:val="18"/>
              </w:rPr>
            </w:pPr>
          </w:p>
        </w:tc>
        <w:tc>
          <w:tcPr>
            <w:tcW w:w="8010" w:type="dxa"/>
          </w:tcPr>
          <w:p w:rsidR="00932F0D" w:rsidRPr="00F45A48" w:rsidRDefault="00932F0D" w:rsidP="009D526E">
            <w:pPr>
              <w:rPr>
                <w:rFonts w:ascii="Calibri" w:hAnsi="Calibri" w:cs="Calibri"/>
                <w:b/>
                <w:sz w:val="18"/>
                <w:szCs w:val="18"/>
                <w:u w:val="single"/>
              </w:rPr>
            </w:pPr>
            <w:r w:rsidRPr="00F45A48">
              <w:rPr>
                <w:rFonts w:ascii="Calibri" w:hAnsi="Calibri" w:cs="Calibri"/>
                <w:b/>
                <w:sz w:val="18"/>
                <w:szCs w:val="18"/>
                <w:u w:val="single"/>
              </w:rPr>
              <w:t>Storage symptoms</w:t>
            </w:r>
          </w:p>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sz w:val="18"/>
                <w:szCs w:val="18"/>
              </w:rPr>
              <w:t>If offering surgery for storage symptoms, consider offering only to men whose storage symptoms have not responded to conservative management and drug treatment. Discuss the alternatives of containment or surgery. Inform men that effectiveness, side effects and long-term risks of surgery are uncertain.</w:t>
            </w:r>
          </w:p>
          <w:p w:rsidR="00932F0D" w:rsidRPr="00F45A48" w:rsidRDefault="00932F0D" w:rsidP="009D526E">
            <w:pPr>
              <w:autoSpaceDE w:val="0"/>
              <w:autoSpaceDN w:val="0"/>
              <w:adjustRightInd w:val="0"/>
              <w:rPr>
                <w:rFonts w:ascii="Calibri" w:hAnsi="Calibri" w:cs="Calibri"/>
                <w:sz w:val="18"/>
                <w:szCs w:val="18"/>
              </w:rPr>
            </w:pPr>
          </w:p>
          <w:p w:rsidR="00932F0D" w:rsidRPr="00F45A48" w:rsidRDefault="00932F0D" w:rsidP="009D526E">
            <w:pPr>
              <w:autoSpaceDE w:val="0"/>
              <w:autoSpaceDN w:val="0"/>
              <w:adjustRightInd w:val="0"/>
              <w:rPr>
                <w:rFonts w:ascii="Calibri" w:hAnsi="Calibri" w:cs="Calibri"/>
                <w:sz w:val="18"/>
                <w:szCs w:val="18"/>
              </w:rPr>
            </w:pPr>
            <w:r w:rsidRPr="00F45A48">
              <w:rPr>
                <w:rFonts w:ascii="Calibri" w:hAnsi="Calibri" w:cs="Calibri"/>
                <w:sz w:val="18"/>
                <w:szCs w:val="18"/>
              </w:rPr>
              <w:t>If considering offering surgery for storage lower urinary tract symptoms, refer men to a urologist to discuss:</w:t>
            </w:r>
          </w:p>
          <w:p w:rsidR="00932F0D" w:rsidRPr="00F45A48" w:rsidRDefault="00932F0D" w:rsidP="00932F0D">
            <w:pPr>
              <w:pStyle w:val="ListParagraph"/>
              <w:numPr>
                <w:ilvl w:val="0"/>
                <w:numId w:val="25"/>
              </w:numPr>
              <w:autoSpaceDE w:val="0"/>
              <w:autoSpaceDN w:val="0"/>
              <w:adjustRightInd w:val="0"/>
              <w:ind w:left="247"/>
              <w:rPr>
                <w:rFonts w:ascii="Calibri" w:hAnsi="Calibri" w:cs="Calibri"/>
                <w:b/>
                <w:bCs/>
                <w:sz w:val="18"/>
                <w:szCs w:val="18"/>
              </w:rPr>
            </w:pPr>
            <w:r w:rsidRPr="00F45A48">
              <w:rPr>
                <w:rFonts w:ascii="Calibri" w:hAnsi="Calibri" w:cs="Calibri"/>
                <w:sz w:val="18"/>
                <w:szCs w:val="18"/>
              </w:rPr>
              <w:t xml:space="preserve">the surgical and non-surgical options appropriate for their circumstances </w:t>
            </w:r>
            <w:r w:rsidRPr="00F45A48">
              <w:rPr>
                <w:rFonts w:ascii="Calibri" w:hAnsi="Calibri" w:cs="Calibri"/>
                <w:b/>
                <w:bCs/>
                <w:sz w:val="18"/>
                <w:szCs w:val="18"/>
              </w:rPr>
              <w:t>and</w:t>
            </w:r>
          </w:p>
          <w:p w:rsidR="00932F0D" w:rsidRPr="00F45A48" w:rsidRDefault="00932F0D" w:rsidP="00932F0D">
            <w:pPr>
              <w:pStyle w:val="ListParagraph"/>
              <w:numPr>
                <w:ilvl w:val="0"/>
                <w:numId w:val="25"/>
              </w:numPr>
              <w:autoSpaceDE w:val="0"/>
              <w:autoSpaceDN w:val="0"/>
              <w:adjustRightInd w:val="0"/>
              <w:ind w:left="247"/>
              <w:rPr>
                <w:rFonts w:ascii="Calibri" w:hAnsi="Calibri" w:cs="Calibri"/>
                <w:sz w:val="18"/>
                <w:szCs w:val="18"/>
              </w:rPr>
            </w:pPr>
            <w:r w:rsidRPr="00F45A48">
              <w:rPr>
                <w:rFonts w:ascii="Calibri" w:hAnsi="Calibri" w:cs="Calibri"/>
                <w:sz w:val="18"/>
                <w:szCs w:val="18"/>
              </w:rPr>
              <w:t>the potential benefits and limitations of each option, particularly long-term results.</w:t>
            </w:r>
          </w:p>
          <w:p w:rsidR="00932F0D" w:rsidRPr="00F45A48" w:rsidRDefault="00932F0D" w:rsidP="009D526E">
            <w:pPr>
              <w:rPr>
                <w:rFonts w:ascii="Calibri" w:hAnsi="Calibri" w:cs="Calibri"/>
                <w:sz w:val="18"/>
                <w:szCs w:val="18"/>
              </w:rPr>
            </w:pPr>
            <w:r w:rsidRPr="00F45A48">
              <w:rPr>
                <w:rFonts w:ascii="Calibri" w:hAnsi="Calibri" w:cs="Calibri"/>
                <w:b/>
                <w:bCs/>
                <w:sz w:val="18"/>
                <w:szCs w:val="18"/>
              </w:rPr>
              <w:t xml:space="preserve">Do not offer </w:t>
            </w:r>
            <w:r w:rsidRPr="00F45A48">
              <w:rPr>
                <w:rFonts w:ascii="Calibri" w:hAnsi="Calibri" w:cs="Calibri"/>
                <w:sz w:val="18"/>
                <w:szCs w:val="18"/>
              </w:rPr>
              <w:t>myectomy to manage detrusor overactivity.</w:t>
            </w:r>
          </w:p>
          <w:p w:rsidR="00932F0D" w:rsidRPr="00F45A48" w:rsidRDefault="00932F0D" w:rsidP="009D526E">
            <w:pPr>
              <w:rPr>
                <w:rFonts w:ascii="Calibri" w:hAnsi="Calibri" w:cs="Calibri"/>
                <w:sz w:val="18"/>
                <w:szCs w:val="18"/>
              </w:rPr>
            </w:pPr>
          </w:p>
          <w:p w:rsidR="00932F0D" w:rsidRPr="00F45A48" w:rsidRDefault="00932F0D" w:rsidP="009D526E">
            <w:pPr>
              <w:kinsoku w:val="0"/>
              <w:overflowPunct w:val="0"/>
              <w:autoSpaceDE w:val="0"/>
              <w:autoSpaceDN w:val="0"/>
              <w:adjustRightInd w:val="0"/>
              <w:spacing w:before="1" w:line="130" w:lineRule="exact"/>
              <w:rPr>
                <w:rFonts w:ascii="Calibri" w:hAnsi="Calibri" w:cs="Calibri"/>
                <w:sz w:val="18"/>
                <w:szCs w:val="18"/>
              </w:rPr>
            </w:pPr>
          </w:p>
          <w:tbl>
            <w:tblPr>
              <w:tblW w:w="7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9"/>
              <w:gridCol w:w="5614"/>
            </w:tblGrid>
            <w:tr w:rsidR="00932F0D" w:rsidRPr="00F45A48" w:rsidTr="009D526E">
              <w:trPr>
                <w:trHeight w:hRule="exact" w:val="308"/>
              </w:trPr>
              <w:tc>
                <w:tcPr>
                  <w:tcW w:w="1999" w:type="dxa"/>
                  <w:shd w:val="clear" w:color="auto" w:fill="D6D6D6"/>
                </w:tcPr>
                <w:p w:rsidR="00932F0D" w:rsidRPr="00F45A48" w:rsidRDefault="00932F0D" w:rsidP="009D526E">
                  <w:pPr>
                    <w:pStyle w:val="NoSpacing"/>
                    <w:rPr>
                      <w:rFonts w:ascii="Calibri" w:hAnsi="Calibri" w:cs="Calibri"/>
                      <w:sz w:val="18"/>
                      <w:szCs w:val="18"/>
                    </w:rPr>
                  </w:pPr>
                  <w:r w:rsidRPr="00F45A48">
                    <w:rPr>
                      <w:rFonts w:ascii="Calibri" w:hAnsi="Calibri" w:cs="Calibri"/>
                      <w:b/>
                      <w:bCs/>
                      <w:sz w:val="18"/>
                      <w:szCs w:val="18"/>
                    </w:rPr>
                    <w:t>Indication</w:t>
                  </w:r>
                </w:p>
              </w:tc>
              <w:tc>
                <w:tcPr>
                  <w:tcW w:w="5614" w:type="dxa"/>
                  <w:shd w:val="clear" w:color="auto" w:fill="D6D6D6"/>
                </w:tcPr>
                <w:p w:rsidR="00932F0D" w:rsidRPr="00F45A48" w:rsidRDefault="00932F0D" w:rsidP="009D526E">
                  <w:pPr>
                    <w:pStyle w:val="NoSpacing"/>
                    <w:rPr>
                      <w:rFonts w:ascii="Calibri" w:hAnsi="Calibri" w:cs="Calibri"/>
                      <w:sz w:val="18"/>
                      <w:szCs w:val="18"/>
                    </w:rPr>
                  </w:pPr>
                  <w:r w:rsidRPr="00F45A48">
                    <w:rPr>
                      <w:rFonts w:ascii="Calibri" w:hAnsi="Calibri" w:cs="Calibri"/>
                      <w:b/>
                      <w:bCs/>
                      <w:spacing w:val="-19"/>
                      <w:sz w:val="18"/>
                      <w:szCs w:val="18"/>
                    </w:rPr>
                    <w:t>T</w:t>
                  </w:r>
                  <w:r w:rsidRPr="00F45A48">
                    <w:rPr>
                      <w:rFonts w:ascii="Calibri" w:hAnsi="Calibri" w:cs="Calibri"/>
                      <w:b/>
                      <w:bCs/>
                      <w:sz w:val="18"/>
                      <w:szCs w:val="18"/>
                    </w:rPr>
                    <w:t>ype</w:t>
                  </w:r>
                  <w:r w:rsidRPr="00F45A48">
                    <w:rPr>
                      <w:rFonts w:ascii="Calibri" w:hAnsi="Calibri" w:cs="Calibri"/>
                      <w:b/>
                      <w:bCs/>
                      <w:spacing w:val="-3"/>
                      <w:sz w:val="18"/>
                      <w:szCs w:val="18"/>
                    </w:rPr>
                    <w:t xml:space="preserve"> </w:t>
                  </w:r>
                  <w:r w:rsidRPr="00F45A48">
                    <w:rPr>
                      <w:rFonts w:ascii="Calibri" w:hAnsi="Calibri" w:cs="Calibri"/>
                      <w:b/>
                      <w:bCs/>
                      <w:sz w:val="18"/>
                      <w:szCs w:val="18"/>
                    </w:rPr>
                    <w:t>of</w:t>
                  </w:r>
                  <w:r w:rsidRPr="00F45A48">
                    <w:rPr>
                      <w:rFonts w:ascii="Calibri" w:hAnsi="Calibri" w:cs="Calibri"/>
                      <w:b/>
                      <w:bCs/>
                      <w:spacing w:val="-2"/>
                      <w:sz w:val="18"/>
                      <w:szCs w:val="18"/>
                    </w:rPr>
                    <w:t xml:space="preserve"> </w:t>
                  </w:r>
                  <w:r w:rsidRPr="00F45A48">
                    <w:rPr>
                      <w:rFonts w:ascii="Calibri" w:hAnsi="Calibri" w:cs="Calibri"/>
                      <w:b/>
                      <w:bCs/>
                      <w:sz w:val="18"/>
                      <w:szCs w:val="18"/>
                    </w:rPr>
                    <w:t>surgery</w:t>
                  </w:r>
                </w:p>
              </w:tc>
            </w:tr>
            <w:tr w:rsidR="00932F0D" w:rsidRPr="00F45A48" w:rsidTr="009D526E">
              <w:trPr>
                <w:trHeight w:hRule="exact" w:val="2961"/>
              </w:trPr>
              <w:tc>
                <w:tcPr>
                  <w:tcW w:w="1999" w:type="dxa"/>
                </w:tcPr>
                <w:p w:rsidR="00932F0D" w:rsidRPr="00F45A48" w:rsidRDefault="00932F0D" w:rsidP="009D526E">
                  <w:pPr>
                    <w:pStyle w:val="NoSpacing"/>
                    <w:rPr>
                      <w:rFonts w:ascii="Calibri" w:hAnsi="Calibri" w:cs="Calibri"/>
                      <w:sz w:val="18"/>
                      <w:szCs w:val="18"/>
                    </w:rPr>
                  </w:pPr>
                  <w:r w:rsidRPr="00F45A48">
                    <w:rPr>
                      <w:rFonts w:ascii="Calibri" w:hAnsi="Calibri" w:cs="Calibri"/>
                      <w:sz w:val="18"/>
                      <w:szCs w:val="18"/>
                    </w:rPr>
                    <w:t>Detrusor</w:t>
                  </w:r>
                  <w:r w:rsidRPr="00F45A48">
                    <w:rPr>
                      <w:rFonts w:ascii="Calibri" w:hAnsi="Calibri" w:cs="Calibri"/>
                      <w:spacing w:val="-1"/>
                      <w:sz w:val="18"/>
                      <w:szCs w:val="18"/>
                    </w:rPr>
                    <w:t xml:space="preserve"> </w:t>
                  </w:r>
                  <w:r w:rsidRPr="00F45A48">
                    <w:rPr>
                      <w:rFonts w:ascii="Calibri" w:hAnsi="Calibri" w:cs="Calibri"/>
                      <w:sz w:val="18"/>
                      <w:szCs w:val="18"/>
                    </w:rPr>
                    <w:t>overactivity</w:t>
                  </w:r>
                </w:p>
              </w:tc>
              <w:tc>
                <w:tcPr>
                  <w:tcW w:w="5614" w:type="dxa"/>
                </w:tcPr>
                <w:p w:rsidR="00932F0D" w:rsidRPr="00F45A48" w:rsidRDefault="00932F0D" w:rsidP="009D526E">
                  <w:pPr>
                    <w:pStyle w:val="NoSpacing"/>
                    <w:rPr>
                      <w:rFonts w:ascii="Calibri" w:hAnsi="Calibri" w:cs="Calibri"/>
                      <w:sz w:val="18"/>
                      <w:szCs w:val="18"/>
                    </w:rPr>
                  </w:pPr>
                  <w:r w:rsidRPr="00F45A48">
                    <w:rPr>
                      <w:rFonts w:ascii="Calibri" w:hAnsi="Calibri" w:cs="Calibri"/>
                      <w:sz w:val="18"/>
                      <w:szCs w:val="18"/>
                    </w:rPr>
                    <w:t>Consider</w:t>
                  </w:r>
                  <w:r w:rsidRPr="00F45A48">
                    <w:rPr>
                      <w:rFonts w:ascii="Calibri" w:hAnsi="Calibri" w:cs="Calibri"/>
                      <w:spacing w:val="-2"/>
                      <w:sz w:val="18"/>
                      <w:szCs w:val="18"/>
                    </w:rPr>
                    <w:t xml:space="preserve"> </w:t>
                  </w:r>
                  <w:r w:rsidRPr="00F45A48">
                    <w:rPr>
                      <w:rFonts w:ascii="Calibri" w:hAnsi="Calibri" w:cs="Calibri"/>
                      <w:sz w:val="18"/>
                      <w:szCs w:val="18"/>
                    </w:rPr>
                    <w:t>o</w:t>
                  </w:r>
                  <w:r w:rsidRPr="00F45A48">
                    <w:rPr>
                      <w:rFonts w:ascii="Calibri" w:hAnsi="Calibri" w:cs="Calibri"/>
                      <w:spacing w:val="-5"/>
                      <w:sz w:val="18"/>
                      <w:szCs w:val="18"/>
                    </w:rPr>
                    <w:t>f</w:t>
                  </w:r>
                  <w:r w:rsidRPr="00F45A48">
                    <w:rPr>
                      <w:rFonts w:ascii="Calibri" w:hAnsi="Calibri" w:cs="Calibri"/>
                      <w:sz w:val="18"/>
                      <w:szCs w:val="18"/>
                    </w:rPr>
                    <w:t>fering:</w:t>
                  </w:r>
                </w:p>
                <w:p w:rsidR="00932F0D" w:rsidRPr="00F45A48" w:rsidRDefault="00932F0D" w:rsidP="009D526E">
                  <w:pPr>
                    <w:pStyle w:val="NoSpacing"/>
                    <w:rPr>
                      <w:rFonts w:ascii="Calibri" w:hAnsi="Calibri" w:cs="Calibri"/>
                      <w:sz w:val="18"/>
                      <w:szCs w:val="18"/>
                    </w:rPr>
                  </w:pPr>
                </w:p>
                <w:p w:rsidR="00932F0D" w:rsidRPr="00F45A48" w:rsidRDefault="00932F0D" w:rsidP="00932F0D">
                  <w:pPr>
                    <w:pStyle w:val="NoSpacing"/>
                    <w:numPr>
                      <w:ilvl w:val="0"/>
                      <w:numId w:val="37"/>
                    </w:numPr>
                    <w:ind w:left="370"/>
                    <w:rPr>
                      <w:rFonts w:ascii="Calibri" w:hAnsi="Calibri" w:cs="Calibri"/>
                      <w:sz w:val="18"/>
                      <w:szCs w:val="18"/>
                    </w:rPr>
                  </w:pPr>
                  <w:r w:rsidRPr="00F45A48">
                    <w:rPr>
                      <w:rFonts w:ascii="Calibri" w:hAnsi="Calibri" w:cs="Calibri"/>
                      <w:sz w:val="18"/>
                      <w:szCs w:val="18"/>
                    </w:rPr>
                    <w:t>Cystoplast</w:t>
                  </w:r>
                  <w:r w:rsidRPr="00F45A48">
                    <w:rPr>
                      <w:rFonts w:ascii="Calibri" w:hAnsi="Calibri" w:cs="Calibri"/>
                      <w:spacing w:val="-18"/>
                      <w:sz w:val="18"/>
                      <w:szCs w:val="18"/>
                    </w:rPr>
                    <w:t>y</w:t>
                  </w:r>
                  <w:r w:rsidRPr="00F45A48">
                    <w:rPr>
                      <w:rFonts w:ascii="Calibri" w:hAnsi="Calibri" w:cs="Calibri"/>
                      <w:sz w:val="18"/>
                      <w:szCs w:val="18"/>
                    </w:rPr>
                    <w:t>.</w:t>
                  </w:r>
                  <w:r w:rsidRPr="00F45A48">
                    <w:rPr>
                      <w:rFonts w:ascii="Calibri" w:hAnsi="Calibri" w:cs="Calibri"/>
                      <w:spacing w:val="-2"/>
                      <w:sz w:val="18"/>
                      <w:szCs w:val="18"/>
                    </w:rPr>
                    <w:t xml:space="preserve"> </w:t>
                  </w:r>
                  <w:r w:rsidRPr="00F45A48">
                    <w:rPr>
                      <w:rFonts w:ascii="Calibri" w:hAnsi="Calibri" w:cs="Calibri"/>
                      <w:sz w:val="18"/>
                      <w:szCs w:val="18"/>
                    </w:rPr>
                    <w:t>Before</w:t>
                  </w:r>
                  <w:r w:rsidRPr="00F45A48">
                    <w:rPr>
                      <w:rFonts w:ascii="Calibri" w:hAnsi="Calibri" w:cs="Calibri"/>
                      <w:spacing w:val="-1"/>
                      <w:sz w:val="18"/>
                      <w:szCs w:val="18"/>
                    </w:rPr>
                    <w:t xml:space="preserve"> </w:t>
                  </w:r>
                  <w:r w:rsidRPr="00F45A48">
                    <w:rPr>
                      <w:rFonts w:ascii="Calibri" w:hAnsi="Calibri" w:cs="Calibri"/>
                      <w:sz w:val="18"/>
                      <w:szCs w:val="18"/>
                    </w:rPr>
                    <w:t>o</w:t>
                  </w:r>
                  <w:r w:rsidRPr="00F45A48">
                    <w:rPr>
                      <w:rFonts w:ascii="Calibri" w:hAnsi="Calibri" w:cs="Calibri"/>
                      <w:spacing w:val="-5"/>
                      <w:sz w:val="18"/>
                      <w:szCs w:val="18"/>
                    </w:rPr>
                    <w:t>f</w:t>
                  </w:r>
                  <w:r w:rsidRPr="00F45A48">
                    <w:rPr>
                      <w:rFonts w:ascii="Calibri" w:hAnsi="Calibri" w:cs="Calibri"/>
                      <w:sz w:val="18"/>
                      <w:szCs w:val="18"/>
                    </w:rPr>
                    <w:t>fering,</w:t>
                  </w:r>
                  <w:r w:rsidRPr="00F45A48">
                    <w:rPr>
                      <w:rFonts w:ascii="Calibri" w:hAnsi="Calibri" w:cs="Calibri"/>
                      <w:spacing w:val="-1"/>
                      <w:sz w:val="18"/>
                      <w:szCs w:val="18"/>
                    </w:rPr>
                    <w:t xml:space="preserve"> </w:t>
                  </w:r>
                  <w:r w:rsidRPr="00F45A48">
                    <w:rPr>
                      <w:rFonts w:ascii="Calibri" w:hAnsi="Calibri" w:cs="Calibri"/>
                      <w:sz w:val="18"/>
                      <w:szCs w:val="18"/>
                    </w:rPr>
                    <w:t>discuss</w:t>
                  </w:r>
                  <w:r w:rsidRPr="00F45A48">
                    <w:rPr>
                      <w:rFonts w:ascii="Calibri" w:hAnsi="Calibri" w:cs="Calibri"/>
                      <w:spacing w:val="-2"/>
                      <w:sz w:val="18"/>
                      <w:szCs w:val="18"/>
                    </w:rPr>
                    <w:t xml:space="preserve"> </w:t>
                  </w:r>
                  <w:r w:rsidRPr="00F45A48">
                    <w:rPr>
                      <w:rFonts w:ascii="Calibri" w:hAnsi="Calibri" w:cs="Calibri"/>
                      <w:sz w:val="18"/>
                      <w:szCs w:val="18"/>
                    </w:rPr>
                    <w:t>serious</w:t>
                  </w:r>
                  <w:r w:rsidRPr="00F45A48">
                    <w:rPr>
                      <w:rFonts w:ascii="Calibri" w:hAnsi="Calibri" w:cs="Calibri"/>
                      <w:spacing w:val="-1"/>
                      <w:sz w:val="18"/>
                      <w:szCs w:val="18"/>
                    </w:rPr>
                    <w:t xml:space="preserve"> </w:t>
                  </w:r>
                  <w:r w:rsidRPr="00F45A48">
                    <w:rPr>
                      <w:rFonts w:ascii="Calibri" w:hAnsi="Calibri" w:cs="Calibri"/>
                      <w:sz w:val="18"/>
                      <w:szCs w:val="18"/>
                    </w:rPr>
                    <w:t>complications (that</w:t>
                  </w:r>
                  <w:r w:rsidRPr="00F45A48">
                    <w:rPr>
                      <w:rFonts w:ascii="Calibri" w:hAnsi="Calibri" w:cs="Calibri"/>
                      <w:spacing w:val="-2"/>
                      <w:sz w:val="18"/>
                      <w:szCs w:val="18"/>
                    </w:rPr>
                    <w:t xml:space="preserve"> </w:t>
                  </w:r>
                  <w:r w:rsidRPr="00F45A48">
                    <w:rPr>
                      <w:rFonts w:ascii="Calibri" w:hAnsi="Calibri" w:cs="Calibri"/>
                      <w:sz w:val="18"/>
                      <w:szCs w:val="18"/>
                    </w:rPr>
                    <w:t>is,</w:t>
                  </w:r>
                  <w:r w:rsidRPr="00F45A48">
                    <w:rPr>
                      <w:rFonts w:ascii="Calibri" w:hAnsi="Calibri" w:cs="Calibri"/>
                      <w:spacing w:val="-2"/>
                      <w:sz w:val="18"/>
                      <w:szCs w:val="18"/>
                    </w:rPr>
                    <w:t xml:space="preserve"> </w:t>
                  </w:r>
                  <w:r w:rsidRPr="00F45A48">
                    <w:rPr>
                      <w:rFonts w:ascii="Calibri" w:hAnsi="Calibri" w:cs="Calibri"/>
                      <w:sz w:val="18"/>
                      <w:szCs w:val="18"/>
                    </w:rPr>
                    <w:t>bowel</w:t>
                  </w:r>
                  <w:r w:rsidRPr="00F45A48">
                    <w:rPr>
                      <w:rFonts w:ascii="Calibri" w:hAnsi="Calibri" w:cs="Calibri"/>
                      <w:spacing w:val="-2"/>
                      <w:sz w:val="18"/>
                      <w:szCs w:val="18"/>
                    </w:rPr>
                    <w:t xml:space="preserve"> </w:t>
                  </w:r>
                  <w:r w:rsidRPr="00F45A48">
                    <w:rPr>
                      <w:rFonts w:ascii="Calibri" w:hAnsi="Calibri" w:cs="Calibri"/>
                      <w:sz w:val="18"/>
                      <w:szCs w:val="18"/>
                    </w:rPr>
                    <w:t>disturbance,</w:t>
                  </w:r>
                  <w:r w:rsidRPr="00F45A48">
                    <w:rPr>
                      <w:rFonts w:ascii="Calibri" w:hAnsi="Calibri" w:cs="Calibri"/>
                      <w:spacing w:val="-2"/>
                      <w:sz w:val="18"/>
                      <w:szCs w:val="18"/>
                    </w:rPr>
                    <w:t xml:space="preserve"> </w:t>
                  </w:r>
                  <w:r w:rsidRPr="00F45A48">
                    <w:rPr>
                      <w:rFonts w:ascii="Calibri" w:hAnsi="Calibri" w:cs="Calibri"/>
                      <w:sz w:val="18"/>
                      <w:szCs w:val="18"/>
                    </w:rPr>
                    <w:t>metabolic</w:t>
                  </w:r>
                  <w:r w:rsidRPr="00F45A48">
                    <w:rPr>
                      <w:rFonts w:ascii="Calibri" w:hAnsi="Calibri" w:cs="Calibri"/>
                      <w:spacing w:val="-1"/>
                      <w:sz w:val="18"/>
                      <w:szCs w:val="18"/>
                    </w:rPr>
                    <w:t xml:space="preserve"> </w:t>
                  </w:r>
                  <w:r w:rsidRPr="00F45A48">
                    <w:rPr>
                      <w:rFonts w:ascii="Calibri" w:hAnsi="Calibri" w:cs="Calibri"/>
                      <w:sz w:val="18"/>
                      <w:szCs w:val="18"/>
                    </w:rPr>
                    <w:t>acidosis,</w:t>
                  </w:r>
                  <w:r w:rsidRPr="00F45A48">
                    <w:rPr>
                      <w:rFonts w:ascii="Calibri" w:hAnsi="Calibri" w:cs="Calibri"/>
                      <w:spacing w:val="-2"/>
                      <w:sz w:val="18"/>
                      <w:szCs w:val="18"/>
                    </w:rPr>
                    <w:t xml:space="preserve"> </w:t>
                  </w:r>
                  <w:r w:rsidRPr="00F45A48">
                    <w:rPr>
                      <w:rFonts w:ascii="Calibri" w:hAnsi="Calibri" w:cs="Calibri"/>
                      <w:sz w:val="18"/>
                      <w:szCs w:val="18"/>
                    </w:rPr>
                    <w:t>mucus production</w:t>
                  </w:r>
                  <w:r w:rsidRPr="00F45A48">
                    <w:rPr>
                      <w:rFonts w:ascii="Calibri" w:hAnsi="Calibri" w:cs="Calibri"/>
                      <w:spacing w:val="-2"/>
                      <w:sz w:val="18"/>
                      <w:szCs w:val="18"/>
                    </w:rPr>
                    <w:t xml:space="preserve"> </w:t>
                  </w:r>
                  <w:r w:rsidRPr="00F45A48">
                    <w:rPr>
                      <w:rFonts w:ascii="Calibri" w:hAnsi="Calibri" w:cs="Calibri"/>
                      <w:sz w:val="18"/>
                      <w:szCs w:val="18"/>
                    </w:rPr>
                    <w:t>and/or</w:t>
                  </w:r>
                  <w:r w:rsidRPr="00F45A48">
                    <w:rPr>
                      <w:rFonts w:ascii="Calibri" w:hAnsi="Calibri" w:cs="Calibri"/>
                      <w:spacing w:val="-1"/>
                      <w:sz w:val="18"/>
                      <w:szCs w:val="18"/>
                    </w:rPr>
                    <w:t xml:space="preserve"> </w:t>
                  </w:r>
                  <w:r w:rsidRPr="00F45A48">
                    <w:rPr>
                      <w:rFonts w:ascii="Calibri" w:hAnsi="Calibri" w:cs="Calibri"/>
                      <w:sz w:val="18"/>
                      <w:szCs w:val="18"/>
                    </w:rPr>
                    <w:t>mucus</w:t>
                  </w:r>
                  <w:r w:rsidRPr="00F45A48">
                    <w:rPr>
                      <w:rFonts w:ascii="Calibri" w:hAnsi="Calibri" w:cs="Calibri"/>
                      <w:spacing w:val="-1"/>
                      <w:sz w:val="18"/>
                      <w:szCs w:val="18"/>
                    </w:rPr>
                    <w:t xml:space="preserve"> </w:t>
                  </w:r>
                  <w:r w:rsidRPr="00F45A48">
                    <w:rPr>
                      <w:rFonts w:ascii="Calibri" w:hAnsi="Calibri" w:cs="Calibri"/>
                      <w:sz w:val="18"/>
                      <w:szCs w:val="18"/>
                    </w:rPr>
                    <w:t>retention</w:t>
                  </w:r>
                  <w:r w:rsidRPr="00F45A48">
                    <w:rPr>
                      <w:rFonts w:ascii="Calibri" w:hAnsi="Calibri" w:cs="Calibri"/>
                      <w:spacing w:val="-1"/>
                      <w:sz w:val="18"/>
                      <w:szCs w:val="18"/>
                    </w:rPr>
                    <w:t xml:space="preserve"> </w:t>
                  </w:r>
                  <w:r w:rsidRPr="00F45A48">
                    <w:rPr>
                      <w:rFonts w:ascii="Calibri" w:hAnsi="Calibri" w:cs="Calibri"/>
                      <w:sz w:val="18"/>
                      <w:szCs w:val="18"/>
                    </w:rPr>
                    <w:t>in</w:t>
                  </w:r>
                  <w:r w:rsidRPr="00F45A48">
                    <w:rPr>
                      <w:rFonts w:ascii="Calibri" w:hAnsi="Calibri" w:cs="Calibri"/>
                      <w:spacing w:val="-1"/>
                      <w:sz w:val="18"/>
                      <w:szCs w:val="18"/>
                    </w:rPr>
                    <w:t xml:space="preserve"> </w:t>
                  </w:r>
                  <w:r w:rsidRPr="00F45A48">
                    <w:rPr>
                      <w:rFonts w:ascii="Calibri" w:hAnsi="Calibri" w:cs="Calibri"/>
                      <w:sz w:val="18"/>
                      <w:szCs w:val="18"/>
                    </w:rPr>
                    <w:t>the</w:t>
                  </w:r>
                  <w:r w:rsidRPr="00F45A48">
                    <w:rPr>
                      <w:rFonts w:ascii="Calibri" w:hAnsi="Calibri" w:cs="Calibri"/>
                      <w:spacing w:val="-1"/>
                      <w:sz w:val="18"/>
                      <w:szCs w:val="18"/>
                    </w:rPr>
                    <w:t xml:space="preserve"> </w:t>
                  </w:r>
                  <w:r w:rsidRPr="00F45A48">
                    <w:rPr>
                      <w:rFonts w:ascii="Calibri" w:hAnsi="Calibri" w:cs="Calibri"/>
                      <w:sz w:val="18"/>
                      <w:szCs w:val="18"/>
                    </w:rPr>
                    <w:t>bladde</w:t>
                  </w:r>
                  <w:r w:rsidRPr="00F45A48">
                    <w:rPr>
                      <w:rFonts w:ascii="Calibri" w:hAnsi="Calibri" w:cs="Calibri"/>
                      <w:spacing w:val="-11"/>
                      <w:sz w:val="18"/>
                      <w:szCs w:val="18"/>
                    </w:rPr>
                    <w:t>r</w:t>
                  </w:r>
                  <w:r w:rsidRPr="00F45A48">
                    <w:rPr>
                      <w:rFonts w:ascii="Calibri" w:hAnsi="Calibri" w:cs="Calibri"/>
                      <w:sz w:val="18"/>
                      <w:szCs w:val="18"/>
                    </w:rPr>
                    <w:t>,</w:t>
                  </w:r>
                  <w:r w:rsidRPr="00F45A48">
                    <w:rPr>
                      <w:rFonts w:ascii="Calibri" w:hAnsi="Calibri" w:cs="Calibri"/>
                      <w:spacing w:val="-1"/>
                      <w:sz w:val="18"/>
                      <w:szCs w:val="18"/>
                    </w:rPr>
                    <w:t xml:space="preserve"> </w:t>
                  </w:r>
                  <w:r w:rsidRPr="00F45A48">
                    <w:rPr>
                      <w:rFonts w:ascii="Calibri" w:hAnsi="Calibri" w:cs="Calibri"/>
                      <w:sz w:val="18"/>
                      <w:szCs w:val="18"/>
                    </w:rPr>
                    <w:t>urinary tract</w:t>
                  </w:r>
                  <w:r w:rsidRPr="00F45A48">
                    <w:rPr>
                      <w:rFonts w:ascii="Calibri" w:hAnsi="Calibri" w:cs="Calibri"/>
                      <w:spacing w:val="-2"/>
                      <w:sz w:val="18"/>
                      <w:szCs w:val="18"/>
                    </w:rPr>
                    <w:t xml:space="preserve"> </w:t>
                  </w:r>
                  <w:r w:rsidRPr="00F45A48">
                    <w:rPr>
                      <w:rFonts w:ascii="Calibri" w:hAnsi="Calibri" w:cs="Calibri"/>
                      <w:sz w:val="18"/>
                      <w:szCs w:val="18"/>
                    </w:rPr>
                    <w:t>infection</w:t>
                  </w:r>
                  <w:r w:rsidRPr="00F45A48">
                    <w:rPr>
                      <w:rFonts w:ascii="Calibri" w:hAnsi="Calibri" w:cs="Calibri"/>
                      <w:spacing w:val="-2"/>
                      <w:sz w:val="18"/>
                      <w:szCs w:val="18"/>
                    </w:rPr>
                    <w:t xml:space="preserve"> </w:t>
                  </w:r>
                  <w:r w:rsidRPr="00F45A48">
                    <w:rPr>
                      <w:rFonts w:ascii="Calibri" w:hAnsi="Calibri" w:cs="Calibri"/>
                      <w:sz w:val="18"/>
                      <w:szCs w:val="18"/>
                    </w:rPr>
                    <w:t>and</w:t>
                  </w:r>
                  <w:r w:rsidRPr="00F45A48">
                    <w:rPr>
                      <w:rFonts w:ascii="Calibri" w:hAnsi="Calibri" w:cs="Calibri"/>
                      <w:spacing w:val="-2"/>
                      <w:sz w:val="18"/>
                      <w:szCs w:val="18"/>
                    </w:rPr>
                    <w:t xml:space="preserve"> </w:t>
                  </w:r>
                  <w:r w:rsidRPr="00F45A48">
                    <w:rPr>
                      <w:rFonts w:ascii="Calibri" w:hAnsi="Calibri" w:cs="Calibri"/>
                      <w:sz w:val="18"/>
                      <w:szCs w:val="18"/>
                    </w:rPr>
                    <w:t>urinary</w:t>
                  </w:r>
                  <w:r w:rsidRPr="00F45A48">
                    <w:rPr>
                      <w:rFonts w:ascii="Calibri" w:hAnsi="Calibri" w:cs="Calibri"/>
                      <w:spacing w:val="-1"/>
                      <w:sz w:val="18"/>
                      <w:szCs w:val="18"/>
                    </w:rPr>
                    <w:t xml:space="preserve"> </w:t>
                  </w:r>
                  <w:r w:rsidRPr="00F45A48">
                    <w:rPr>
                      <w:rFonts w:ascii="Calibri" w:hAnsi="Calibri" w:cs="Calibri"/>
                      <w:sz w:val="18"/>
                      <w:szCs w:val="18"/>
                    </w:rPr>
                    <w:t>retention).</w:t>
                  </w:r>
                  <w:r w:rsidRPr="00F45A48">
                    <w:rPr>
                      <w:rFonts w:ascii="Calibri" w:hAnsi="Calibri" w:cs="Calibri"/>
                      <w:spacing w:val="-3"/>
                      <w:sz w:val="18"/>
                      <w:szCs w:val="18"/>
                    </w:rPr>
                    <w:t xml:space="preserve"> </w:t>
                  </w:r>
                  <w:r w:rsidRPr="00F45A48">
                    <w:rPr>
                      <w:rFonts w:ascii="Calibri" w:hAnsi="Calibri" w:cs="Calibri"/>
                      <w:sz w:val="18"/>
                      <w:szCs w:val="18"/>
                    </w:rPr>
                    <w:t>The</w:t>
                  </w:r>
                  <w:r w:rsidRPr="00F45A48">
                    <w:rPr>
                      <w:rFonts w:ascii="Calibri" w:hAnsi="Calibri" w:cs="Calibri"/>
                      <w:spacing w:val="-2"/>
                      <w:sz w:val="18"/>
                      <w:szCs w:val="18"/>
                    </w:rPr>
                    <w:t xml:space="preserve"> </w:t>
                  </w:r>
                  <w:r w:rsidRPr="00F45A48">
                    <w:rPr>
                      <w:rFonts w:ascii="Calibri" w:hAnsi="Calibri" w:cs="Calibri"/>
                      <w:sz w:val="18"/>
                      <w:szCs w:val="18"/>
                    </w:rPr>
                    <w:t>man</w:t>
                  </w:r>
                  <w:r w:rsidRPr="00F45A48">
                    <w:rPr>
                      <w:rFonts w:ascii="Calibri" w:hAnsi="Calibri" w:cs="Calibri"/>
                      <w:spacing w:val="-2"/>
                      <w:sz w:val="18"/>
                      <w:szCs w:val="18"/>
                    </w:rPr>
                    <w:t xml:space="preserve"> </w:t>
                  </w:r>
                  <w:r w:rsidRPr="00F45A48">
                    <w:rPr>
                      <w:rFonts w:ascii="Calibri" w:hAnsi="Calibri" w:cs="Calibri"/>
                      <w:sz w:val="18"/>
                      <w:szCs w:val="18"/>
                    </w:rPr>
                    <w:t>needs</w:t>
                  </w:r>
                  <w:r w:rsidRPr="00F45A48">
                    <w:rPr>
                      <w:rFonts w:ascii="Calibri" w:hAnsi="Calibri" w:cs="Calibri"/>
                      <w:spacing w:val="-1"/>
                      <w:sz w:val="18"/>
                      <w:szCs w:val="18"/>
                    </w:rPr>
                    <w:t xml:space="preserve"> </w:t>
                  </w:r>
                  <w:r w:rsidRPr="00F45A48">
                    <w:rPr>
                      <w:rFonts w:ascii="Calibri" w:hAnsi="Calibri" w:cs="Calibri"/>
                      <w:sz w:val="18"/>
                      <w:szCs w:val="18"/>
                    </w:rPr>
                    <w:t>to</w:t>
                  </w:r>
                  <w:r w:rsidRPr="00F45A48">
                    <w:rPr>
                      <w:rFonts w:ascii="Calibri" w:hAnsi="Calibri" w:cs="Calibri"/>
                      <w:spacing w:val="-2"/>
                      <w:sz w:val="18"/>
                      <w:szCs w:val="18"/>
                    </w:rPr>
                    <w:t xml:space="preserve"> </w:t>
                  </w:r>
                  <w:r w:rsidRPr="00F45A48">
                    <w:rPr>
                      <w:rFonts w:ascii="Calibri" w:hAnsi="Calibri" w:cs="Calibri"/>
                      <w:sz w:val="18"/>
                      <w:szCs w:val="18"/>
                    </w:rPr>
                    <w:t>be willing</w:t>
                  </w:r>
                  <w:r w:rsidRPr="00F45A48">
                    <w:rPr>
                      <w:rFonts w:ascii="Calibri" w:hAnsi="Calibri" w:cs="Calibri"/>
                      <w:spacing w:val="-2"/>
                      <w:sz w:val="18"/>
                      <w:szCs w:val="18"/>
                    </w:rPr>
                    <w:t xml:space="preserve"> </w:t>
                  </w:r>
                  <w:r w:rsidRPr="00F45A48">
                    <w:rPr>
                      <w:rFonts w:ascii="Calibri" w:hAnsi="Calibri" w:cs="Calibri"/>
                      <w:sz w:val="18"/>
                      <w:szCs w:val="18"/>
                    </w:rPr>
                    <w:t>and</w:t>
                  </w:r>
                  <w:r w:rsidRPr="00F45A48">
                    <w:rPr>
                      <w:rFonts w:ascii="Calibri" w:hAnsi="Calibri" w:cs="Calibri"/>
                      <w:spacing w:val="-1"/>
                      <w:sz w:val="18"/>
                      <w:szCs w:val="18"/>
                    </w:rPr>
                    <w:t xml:space="preserve"> </w:t>
                  </w:r>
                  <w:r w:rsidRPr="00F45A48">
                    <w:rPr>
                      <w:rFonts w:ascii="Calibri" w:hAnsi="Calibri" w:cs="Calibri"/>
                      <w:sz w:val="18"/>
                      <w:szCs w:val="18"/>
                    </w:rPr>
                    <w:t>able</w:t>
                  </w:r>
                  <w:r w:rsidRPr="00F45A48">
                    <w:rPr>
                      <w:rFonts w:ascii="Calibri" w:hAnsi="Calibri" w:cs="Calibri"/>
                      <w:spacing w:val="-2"/>
                      <w:sz w:val="18"/>
                      <w:szCs w:val="18"/>
                    </w:rPr>
                    <w:t xml:space="preserve"> </w:t>
                  </w:r>
                  <w:r w:rsidRPr="00F45A48">
                    <w:rPr>
                      <w:rFonts w:ascii="Calibri" w:hAnsi="Calibri" w:cs="Calibri"/>
                      <w:sz w:val="18"/>
                      <w:szCs w:val="18"/>
                    </w:rPr>
                    <w:t>to</w:t>
                  </w:r>
                  <w:r w:rsidRPr="00F45A48">
                    <w:rPr>
                      <w:rFonts w:ascii="Calibri" w:hAnsi="Calibri" w:cs="Calibri"/>
                      <w:spacing w:val="-1"/>
                      <w:sz w:val="18"/>
                      <w:szCs w:val="18"/>
                    </w:rPr>
                    <w:t xml:space="preserve"> </w:t>
                  </w:r>
                  <w:r w:rsidRPr="00F45A48">
                    <w:rPr>
                      <w:rFonts w:ascii="Calibri" w:hAnsi="Calibri" w:cs="Calibri"/>
                      <w:sz w:val="18"/>
                      <w:szCs w:val="18"/>
                    </w:rPr>
                    <w:t>self-catheterise</w:t>
                  </w:r>
                </w:p>
                <w:p w:rsidR="00932F0D" w:rsidRPr="00F45A48" w:rsidRDefault="00932F0D" w:rsidP="00932F0D">
                  <w:pPr>
                    <w:pStyle w:val="NoSpacing"/>
                    <w:numPr>
                      <w:ilvl w:val="0"/>
                      <w:numId w:val="37"/>
                    </w:numPr>
                    <w:ind w:left="370"/>
                    <w:rPr>
                      <w:rFonts w:ascii="Calibri" w:hAnsi="Calibri" w:cs="Calibri"/>
                      <w:sz w:val="18"/>
                      <w:szCs w:val="18"/>
                    </w:rPr>
                  </w:pPr>
                  <w:r w:rsidRPr="00F45A48">
                    <w:rPr>
                      <w:rFonts w:ascii="Calibri" w:hAnsi="Calibri" w:cs="Calibri"/>
                      <w:sz w:val="18"/>
                      <w:szCs w:val="18"/>
                    </w:rPr>
                    <w:t>Bladder</w:t>
                  </w:r>
                  <w:r w:rsidRPr="00F45A48">
                    <w:rPr>
                      <w:rFonts w:ascii="Calibri" w:hAnsi="Calibri" w:cs="Calibri"/>
                      <w:spacing w:val="-2"/>
                      <w:sz w:val="18"/>
                      <w:szCs w:val="18"/>
                    </w:rPr>
                    <w:t xml:space="preserve"> </w:t>
                  </w:r>
                  <w:r w:rsidRPr="00F45A48">
                    <w:rPr>
                      <w:rFonts w:ascii="Calibri" w:hAnsi="Calibri" w:cs="Calibri"/>
                      <w:sz w:val="18"/>
                      <w:szCs w:val="18"/>
                    </w:rPr>
                    <w:t>wall</w:t>
                  </w:r>
                  <w:r w:rsidRPr="00F45A48">
                    <w:rPr>
                      <w:rFonts w:ascii="Calibri" w:hAnsi="Calibri" w:cs="Calibri"/>
                      <w:spacing w:val="-2"/>
                      <w:sz w:val="18"/>
                      <w:szCs w:val="18"/>
                    </w:rPr>
                    <w:t xml:space="preserve"> </w:t>
                  </w:r>
                  <w:r w:rsidRPr="00F45A48">
                    <w:rPr>
                      <w:rFonts w:ascii="Calibri" w:hAnsi="Calibri" w:cs="Calibri"/>
                      <w:sz w:val="18"/>
                      <w:szCs w:val="18"/>
                    </w:rPr>
                    <w:t>injection</w:t>
                  </w:r>
                  <w:r w:rsidRPr="00F45A48">
                    <w:rPr>
                      <w:rFonts w:ascii="Calibri" w:hAnsi="Calibri" w:cs="Calibri"/>
                      <w:spacing w:val="-1"/>
                      <w:sz w:val="18"/>
                      <w:szCs w:val="18"/>
                    </w:rPr>
                    <w:t xml:space="preserve"> </w:t>
                  </w:r>
                  <w:r w:rsidRPr="00F45A48">
                    <w:rPr>
                      <w:rFonts w:ascii="Calibri" w:hAnsi="Calibri" w:cs="Calibri"/>
                      <w:sz w:val="18"/>
                      <w:szCs w:val="18"/>
                    </w:rPr>
                    <w:t>with</w:t>
                  </w:r>
                  <w:r w:rsidRPr="00F45A48">
                    <w:rPr>
                      <w:rFonts w:ascii="Calibri" w:hAnsi="Calibri" w:cs="Calibri"/>
                      <w:spacing w:val="-2"/>
                      <w:sz w:val="18"/>
                      <w:szCs w:val="18"/>
                    </w:rPr>
                    <w:t xml:space="preserve"> </w:t>
                  </w:r>
                  <w:r w:rsidRPr="00F45A48">
                    <w:rPr>
                      <w:rFonts w:ascii="Calibri" w:hAnsi="Calibri" w:cs="Calibri"/>
                      <w:sz w:val="18"/>
                      <w:szCs w:val="18"/>
                    </w:rPr>
                    <w:t>botulinum</w:t>
                  </w:r>
                  <w:r w:rsidRPr="00F45A48">
                    <w:rPr>
                      <w:rFonts w:ascii="Calibri" w:hAnsi="Calibri" w:cs="Calibri"/>
                      <w:spacing w:val="-1"/>
                      <w:sz w:val="18"/>
                      <w:szCs w:val="18"/>
                    </w:rPr>
                    <w:t xml:space="preserve"> </w:t>
                  </w:r>
                  <w:r w:rsidRPr="00F45A48">
                    <w:rPr>
                      <w:rFonts w:ascii="Calibri" w:hAnsi="Calibri" w:cs="Calibri"/>
                      <w:sz w:val="18"/>
                      <w:szCs w:val="18"/>
                    </w:rPr>
                    <w:t>toxin.</w:t>
                  </w:r>
                  <w:r w:rsidRPr="00F45A48">
                    <w:rPr>
                      <w:rFonts w:ascii="Calibri" w:hAnsi="Calibri" w:cs="Calibri"/>
                      <w:spacing w:val="-2"/>
                      <w:sz w:val="18"/>
                      <w:szCs w:val="18"/>
                    </w:rPr>
                    <w:t xml:space="preserve"> </w:t>
                  </w:r>
                  <w:r w:rsidRPr="00F45A48">
                    <w:rPr>
                      <w:rFonts w:ascii="Calibri" w:hAnsi="Calibri" w:cs="Calibri"/>
                      <w:sz w:val="18"/>
                      <w:szCs w:val="18"/>
                    </w:rPr>
                    <w:t>(At</w:t>
                  </w:r>
                  <w:r w:rsidRPr="00F45A48">
                    <w:rPr>
                      <w:rFonts w:ascii="Calibri" w:hAnsi="Calibri" w:cs="Calibri"/>
                      <w:spacing w:val="-1"/>
                      <w:sz w:val="18"/>
                      <w:szCs w:val="18"/>
                    </w:rPr>
                    <w:t xml:space="preserve"> </w:t>
                  </w:r>
                  <w:r w:rsidRPr="00F45A48">
                    <w:rPr>
                      <w:rFonts w:ascii="Calibri" w:hAnsi="Calibri" w:cs="Calibri"/>
                      <w:sz w:val="18"/>
                      <w:szCs w:val="18"/>
                    </w:rPr>
                    <w:t>the</w:t>
                  </w:r>
                  <w:r w:rsidRPr="00F45A48">
                    <w:rPr>
                      <w:rFonts w:ascii="Calibri" w:hAnsi="Calibri" w:cs="Calibri"/>
                      <w:spacing w:val="-2"/>
                      <w:sz w:val="18"/>
                      <w:szCs w:val="18"/>
                    </w:rPr>
                    <w:t xml:space="preserve"> </w:t>
                  </w:r>
                  <w:r w:rsidRPr="00F45A48">
                    <w:rPr>
                      <w:rFonts w:ascii="Calibri" w:hAnsi="Calibri" w:cs="Calibri"/>
                      <w:sz w:val="18"/>
                      <w:szCs w:val="18"/>
                    </w:rPr>
                    <w:t>time</w:t>
                  </w:r>
                  <w:r w:rsidRPr="00F45A48">
                    <w:rPr>
                      <w:rFonts w:ascii="Calibri" w:hAnsi="Calibri" w:cs="Calibri"/>
                      <w:spacing w:val="-2"/>
                      <w:sz w:val="18"/>
                      <w:szCs w:val="18"/>
                    </w:rPr>
                    <w:t xml:space="preserve"> </w:t>
                  </w:r>
                  <w:r w:rsidRPr="00F45A48">
                    <w:rPr>
                      <w:rFonts w:ascii="Calibri" w:hAnsi="Calibri" w:cs="Calibri"/>
                      <w:sz w:val="18"/>
                      <w:szCs w:val="18"/>
                    </w:rPr>
                    <w:t>of</w:t>
                  </w:r>
                  <w:r w:rsidRPr="00F45A48">
                    <w:rPr>
                      <w:rFonts w:ascii="Calibri" w:hAnsi="Calibri" w:cs="Calibri"/>
                      <w:w w:val="99"/>
                      <w:sz w:val="18"/>
                      <w:szCs w:val="18"/>
                    </w:rPr>
                    <w:t xml:space="preserve"> </w:t>
                  </w:r>
                  <w:r w:rsidRPr="00F45A48">
                    <w:rPr>
                      <w:rFonts w:ascii="Calibri" w:hAnsi="Calibri" w:cs="Calibri"/>
                      <w:sz w:val="18"/>
                      <w:szCs w:val="18"/>
                    </w:rPr>
                    <w:t>publication</w:t>
                  </w:r>
                  <w:r w:rsidRPr="00F45A48">
                    <w:rPr>
                      <w:rFonts w:ascii="Calibri" w:hAnsi="Calibri" w:cs="Calibri"/>
                      <w:spacing w:val="-2"/>
                      <w:sz w:val="18"/>
                      <w:szCs w:val="18"/>
                    </w:rPr>
                    <w:t xml:space="preserve"> </w:t>
                  </w:r>
                  <w:r w:rsidRPr="00F45A48">
                    <w:rPr>
                      <w:rFonts w:ascii="Calibri" w:hAnsi="Calibri" w:cs="Calibri"/>
                      <w:sz w:val="18"/>
                      <w:szCs w:val="18"/>
                    </w:rPr>
                    <w:t>[February</w:t>
                  </w:r>
                  <w:r w:rsidRPr="00F45A48">
                    <w:rPr>
                      <w:rFonts w:ascii="Calibri" w:hAnsi="Calibri" w:cs="Calibri"/>
                      <w:spacing w:val="-1"/>
                      <w:sz w:val="18"/>
                      <w:szCs w:val="18"/>
                    </w:rPr>
                    <w:t xml:space="preserve"> </w:t>
                  </w:r>
                  <w:r w:rsidRPr="00F45A48">
                    <w:rPr>
                      <w:rFonts w:ascii="Calibri" w:hAnsi="Calibri" w:cs="Calibri"/>
                      <w:sz w:val="18"/>
                      <w:szCs w:val="18"/>
                    </w:rPr>
                    <w:t>2012],</w:t>
                  </w:r>
                  <w:r w:rsidRPr="00F45A48">
                    <w:rPr>
                      <w:rFonts w:ascii="Calibri" w:hAnsi="Calibri" w:cs="Calibri"/>
                      <w:spacing w:val="-1"/>
                      <w:sz w:val="18"/>
                      <w:szCs w:val="18"/>
                    </w:rPr>
                    <w:t xml:space="preserve"> </w:t>
                  </w:r>
                  <w:r w:rsidRPr="00F45A48">
                    <w:rPr>
                      <w:rFonts w:ascii="Calibri" w:hAnsi="Calibri" w:cs="Calibri"/>
                      <w:sz w:val="18"/>
                      <w:szCs w:val="18"/>
                    </w:rPr>
                    <w:t>botulinum</w:t>
                  </w:r>
                  <w:r w:rsidRPr="00F45A48">
                    <w:rPr>
                      <w:rFonts w:ascii="Calibri" w:hAnsi="Calibri" w:cs="Calibri"/>
                      <w:spacing w:val="-2"/>
                      <w:sz w:val="18"/>
                      <w:szCs w:val="18"/>
                    </w:rPr>
                    <w:t xml:space="preserve"> </w:t>
                  </w:r>
                  <w:r w:rsidRPr="00F45A48">
                    <w:rPr>
                      <w:rFonts w:ascii="Calibri" w:hAnsi="Calibri" w:cs="Calibri"/>
                      <w:sz w:val="18"/>
                      <w:szCs w:val="18"/>
                    </w:rPr>
                    <w:t>toxin</w:t>
                  </w:r>
                  <w:r w:rsidRPr="00F45A48">
                    <w:rPr>
                      <w:rFonts w:ascii="Calibri" w:hAnsi="Calibri" w:cs="Calibri"/>
                      <w:spacing w:val="-1"/>
                      <w:sz w:val="18"/>
                      <w:szCs w:val="18"/>
                    </w:rPr>
                    <w:t xml:space="preserve"> </w:t>
                  </w:r>
                  <w:r w:rsidRPr="00F45A48">
                    <w:rPr>
                      <w:rFonts w:ascii="Calibri" w:hAnsi="Calibri" w:cs="Calibri"/>
                      <w:sz w:val="18"/>
                      <w:szCs w:val="18"/>
                    </w:rPr>
                    <w:t>A</w:t>
                  </w:r>
                  <w:r w:rsidRPr="00F45A48">
                    <w:rPr>
                      <w:rFonts w:ascii="Calibri" w:hAnsi="Calibri" w:cs="Calibri"/>
                      <w:spacing w:val="-1"/>
                      <w:sz w:val="18"/>
                      <w:szCs w:val="18"/>
                    </w:rPr>
                    <w:t xml:space="preserve"> </w:t>
                  </w:r>
                  <w:r w:rsidRPr="00F45A48">
                    <w:rPr>
                      <w:rFonts w:ascii="Calibri" w:hAnsi="Calibri" w:cs="Calibri"/>
                      <w:sz w:val="18"/>
                      <w:szCs w:val="18"/>
                    </w:rPr>
                    <w:t>and botulinum</w:t>
                  </w:r>
                  <w:r w:rsidRPr="00F45A48">
                    <w:rPr>
                      <w:rFonts w:ascii="Calibri" w:hAnsi="Calibri" w:cs="Calibri"/>
                      <w:spacing w:val="-2"/>
                      <w:sz w:val="18"/>
                      <w:szCs w:val="18"/>
                    </w:rPr>
                    <w:t xml:space="preserve"> </w:t>
                  </w:r>
                  <w:r w:rsidRPr="00F45A48">
                    <w:rPr>
                      <w:rFonts w:ascii="Calibri" w:hAnsi="Calibri" w:cs="Calibri"/>
                      <w:sz w:val="18"/>
                      <w:szCs w:val="18"/>
                    </w:rPr>
                    <w:t>toxin</w:t>
                  </w:r>
                  <w:r w:rsidRPr="00F45A48">
                    <w:rPr>
                      <w:rFonts w:ascii="Calibri" w:hAnsi="Calibri" w:cs="Calibri"/>
                      <w:spacing w:val="-1"/>
                      <w:sz w:val="18"/>
                      <w:szCs w:val="18"/>
                    </w:rPr>
                    <w:t xml:space="preserve"> </w:t>
                  </w:r>
                  <w:r w:rsidRPr="00F45A48">
                    <w:rPr>
                      <w:rFonts w:ascii="Calibri" w:hAnsi="Calibri" w:cs="Calibri"/>
                      <w:sz w:val="18"/>
                      <w:szCs w:val="18"/>
                    </w:rPr>
                    <w:t>B</w:t>
                  </w:r>
                  <w:r w:rsidRPr="00F45A48">
                    <w:rPr>
                      <w:rFonts w:ascii="Calibri" w:hAnsi="Calibri" w:cs="Calibri"/>
                      <w:spacing w:val="-1"/>
                      <w:sz w:val="18"/>
                      <w:szCs w:val="18"/>
                    </w:rPr>
                    <w:t xml:space="preserve"> </w:t>
                  </w:r>
                  <w:r w:rsidRPr="00F45A48">
                    <w:rPr>
                      <w:rFonts w:ascii="Calibri" w:hAnsi="Calibri" w:cs="Calibri"/>
                      <w:sz w:val="18"/>
                      <w:szCs w:val="18"/>
                    </w:rPr>
                    <w:t>did</w:t>
                  </w:r>
                  <w:r w:rsidRPr="00F45A48">
                    <w:rPr>
                      <w:rFonts w:ascii="Calibri" w:hAnsi="Calibri" w:cs="Calibri"/>
                      <w:spacing w:val="-1"/>
                      <w:sz w:val="18"/>
                      <w:szCs w:val="18"/>
                    </w:rPr>
                    <w:t xml:space="preserve"> </w:t>
                  </w:r>
                  <w:r w:rsidRPr="00F45A48">
                    <w:rPr>
                      <w:rFonts w:ascii="Calibri" w:hAnsi="Calibri" w:cs="Calibri"/>
                      <w:sz w:val="18"/>
                      <w:szCs w:val="18"/>
                    </w:rPr>
                    <w:t>not</w:t>
                  </w:r>
                  <w:r w:rsidRPr="00F45A48">
                    <w:rPr>
                      <w:rFonts w:ascii="Calibri" w:hAnsi="Calibri" w:cs="Calibri"/>
                      <w:spacing w:val="-1"/>
                      <w:sz w:val="18"/>
                      <w:szCs w:val="18"/>
                    </w:rPr>
                    <w:t xml:space="preserve"> </w:t>
                  </w:r>
                  <w:r w:rsidRPr="00F45A48">
                    <w:rPr>
                      <w:rFonts w:ascii="Calibri" w:hAnsi="Calibri" w:cs="Calibri"/>
                      <w:sz w:val="18"/>
                      <w:szCs w:val="18"/>
                    </w:rPr>
                    <w:t>have</w:t>
                  </w:r>
                  <w:r w:rsidRPr="00F45A48">
                    <w:rPr>
                      <w:rFonts w:ascii="Calibri" w:hAnsi="Calibri" w:cs="Calibri"/>
                      <w:spacing w:val="-2"/>
                      <w:sz w:val="18"/>
                      <w:szCs w:val="18"/>
                    </w:rPr>
                    <w:t xml:space="preserve"> </w:t>
                  </w:r>
                  <w:r w:rsidRPr="00F45A48">
                    <w:rPr>
                      <w:rFonts w:ascii="Calibri" w:hAnsi="Calibri" w:cs="Calibri"/>
                      <w:sz w:val="18"/>
                      <w:szCs w:val="18"/>
                    </w:rPr>
                    <w:t>UK</w:t>
                  </w:r>
                  <w:r w:rsidRPr="00F45A48">
                    <w:rPr>
                      <w:rFonts w:ascii="Calibri" w:hAnsi="Calibri" w:cs="Calibri"/>
                      <w:spacing w:val="-1"/>
                      <w:sz w:val="18"/>
                      <w:szCs w:val="18"/>
                    </w:rPr>
                    <w:t xml:space="preserve"> </w:t>
                  </w:r>
                  <w:r w:rsidRPr="00F45A48">
                    <w:rPr>
                      <w:rFonts w:ascii="Calibri" w:hAnsi="Calibri" w:cs="Calibri"/>
                      <w:sz w:val="18"/>
                      <w:szCs w:val="18"/>
                    </w:rPr>
                    <w:t>marketing</w:t>
                  </w:r>
                  <w:r w:rsidRPr="00F45A48">
                    <w:rPr>
                      <w:rFonts w:ascii="Calibri" w:hAnsi="Calibri" w:cs="Calibri"/>
                      <w:spacing w:val="-1"/>
                      <w:sz w:val="18"/>
                      <w:szCs w:val="18"/>
                    </w:rPr>
                    <w:t xml:space="preserve"> </w:t>
                  </w:r>
                  <w:r w:rsidRPr="00F45A48">
                    <w:rPr>
                      <w:rFonts w:ascii="Calibri" w:hAnsi="Calibri" w:cs="Calibri"/>
                      <w:sz w:val="18"/>
                      <w:szCs w:val="18"/>
                    </w:rPr>
                    <w:t>authorisation for</w:t>
                  </w:r>
                  <w:r w:rsidRPr="00F45A48">
                    <w:rPr>
                      <w:rFonts w:ascii="Calibri" w:hAnsi="Calibri" w:cs="Calibri"/>
                      <w:spacing w:val="-2"/>
                      <w:sz w:val="18"/>
                      <w:szCs w:val="18"/>
                    </w:rPr>
                    <w:t xml:space="preserve"> </w:t>
                  </w:r>
                  <w:r w:rsidRPr="00F45A48">
                    <w:rPr>
                      <w:rFonts w:ascii="Calibri" w:hAnsi="Calibri" w:cs="Calibri"/>
                      <w:sz w:val="18"/>
                      <w:szCs w:val="18"/>
                    </w:rPr>
                    <w:t>this</w:t>
                  </w:r>
                  <w:r w:rsidRPr="00F45A48">
                    <w:rPr>
                      <w:rFonts w:ascii="Calibri" w:hAnsi="Calibri" w:cs="Calibri"/>
                      <w:spacing w:val="-1"/>
                      <w:sz w:val="18"/>
                      <w:szCs w:val="18"/>
                    </w:rPr>
                    <w:t xml:space="preserve"> </w:t>
                  </w:r>
                  <w:r w:rsidRPr="00F45A48">
                    <w:rPr>
                      <w:rFonts w:ascii="Calibri" w:hAnsi="Calibri" w:cs="Calibri"/>
                      <w:sz w:val="18"/>
                      <w:szCs w:val="18"/>
                    </w:rPr>
                    <w:t>indication.</w:t>
                  </w:r>
                  <w:r w:rsidRPr="00F45A48">
                    <w:rPr>
                      <w:rFonts w:ascii="Calibri" w:hAnsi="Calibri" w:cs="Calibri"/>
                      <w:spacing w:val="-2"/>
                      <w:sz w:val="18"/>
                      <w:szCs w:val="18"/>
                    </w:rPr>
                    <w:t xml:space="preserve"> </w:t>
                  </w:r>
                  <w:r w:rsidRPr="00F45A48">
                    <w:rPr>
                      <w:rFonts w:ascii="Calibri" w:hAnsi="Calibri" w:cs="Calibri"/>
                      <w:sz w:val="18"/>
                      <w:szCs w:val="18"/>
                    </w:rPr>
                    <w:t>Informed</w:t>
                  </w:r>
                  <w:r w:rsidRPr="00F45A48">
                    <w:rPr>
                      <w:rFonts w:ascii="Calibri" w:hAnsi="Calibri" w:cs="Calibri"/>
                      <w:spacing w:val="-1"/>
                      <w:sz w:val="18"/>
                      <w:szCs w:val="18"/>
                    </w:rPr>
                    <w:t xml:space="preserve"> </w:t>
                  </w:r>
                  <w:r w:rsidRPr="00F45A48">
                    <w:rPr>
                      <w:rFonts w:ascii="Calibri" w:hAnsi="Calibri" w:cs="Calibri"/>
                      <w:sz w:val="18"/>
                      <w:szCs w:val="18"/>
                    </w:rPr>
                    <w:t>consent</w:t>
                  </w:r>
                  <w:r w:rsidRPr="00F45A48">
                    <w:rPr>
                      <w:rFonts w:ascii="Calibri" w:hAnsi="Calibri" w:cs="Calibri"/>
                      <w:spacing w:val="-1"/>
                      <w:sz w:val="18"/>
                      <w:szCs w:val="18"/>
                    </w:rPr>
                    <w:t xml:space="preserve"> </w:t>
                  </w:r>
                  <w:r w:rsidRPr="00F45A48">
                    <w:rPr>
                      <w:rFonts w:ascii="Calibri" w:hAnsi="Calibri" w:cs="Calibri"/>
                      <w:sz w:val="18"/>
                      <w:szCs w:val="18"/>
                    </w:rPr>
                    <w:t>should</w:t>
                  </w:r>
                  <w:r w:rsidRPr="00F45A48">
                    <w:rPr>
                      <w:rFonts w:ascii="Calibri" w:hAnsi="Calibri" w:cs="Calibri"/>
                      <w:spacing w:val="-2"/>
                      <w:sz w:val="18"/>
                      <w:szCs w:val="18"/>
                    </w:rPr>
                    <w:t xml:space="preserve"> </w:t>
                  </w:r>
                  <w:r w:rsidRPr="00F45A48">
                    <w:rPr>
                      <w:rFonts w:ascii="Calibri" w:hAnsi="Calibri" w:cs="Calibri"/>
                      <w:sz w:val="18"/>
                      <w:szCs w:val="18"/>
                    </w:rPr>
                    <w:t>be</w:t>
                  </w:r>
                  <w:r w:rsidRPr="00F45A48">
                    <w:rPr>
                      <w:rFonts w:ascii="Calibri" w:hAnsi="Calibri" w:cs="Calibri"/>
                      <w:spacing w:val="-1"/>
                      <w:sz w:val="18"/>
                      <w:szCs w:val="18"/>
                    </w:rPr>
                    <w:t xml:space="preserve"> </w:t>
                  </w:r>
                  <w:r w:rsidRPr="00F45A48">
                    <w:rPr>
                      <w:rFonts w:ascii="Calibri" w:hAnsi="Calibri" w:cs="Calibri"/>
                      <w:sz w:val="18"/>
                      <w:szCs w:val="18"/>
                    </w:rPr>
                    <w:t>obtained</w:t>
                  </w:r>
                  <w:r w:rsidRPr="00F45A48">
                    <w:rPr>
                      <w:rFonts w:ascii="Calibri" w:hAnsi="Calibri" w:cs="Calibri"/>
                      <w:spacing w:val="-1"/>
                      <w:sz w:val="18"/>
                      <w:szCs w:val="18"/>
                    </w:rPr>
                    <w:t xml:space="preserve"> </w:t>
                  </w:r>
                  <w:r w:rsidRPr="00F45A48">
                    <w:rPr>
                      <w:rFonts w:ascii="Calibri" w:hAnsi="Calibri" w:cs="Calibri"/>
                      <w:sz w:val="18"/>
                      <w:szCs w:val="18"/>
                    </w:rPr>
                    <w:t>and documented.)</w:t>
                  </w:r>
                  <w:r w:rsidRPr="00F45A48">
                    <w:rPr>
                      <w:rFonts w:ascii="Calibri" w:hAnsi="Calibri" w:cs="Calibri"/>
                      <w:spacing w:val="-2"/>
                      <w:sz w:val="18"/>
                      <w:szCs w:val="18"/>
                    </w:rPr>
                    <w:t xml:space="preserve"> </w:t>
                  </w:r>
                  <w:r w:rsidRPr="00F45A48">
                    <w:rPr>
                      <w:rFonts w:ascii="Calibri" w:hAnsi="Calibri" w:cs="Calibri"/>
                      <w:sz w:val="18"/>
                      <w:szCs w:val="18"/>
                    </w:rPr>
                    <w:t>The</w:t>
                  </w:r>
                  <w:r w:rsidRPr="00F45A48">
                    <w:rPr>
                      <w:rFonts w:ascii="Calibri" w:hAnsi="Calibri" w:cs="Calibri"/>
                      <w:spacing w:val="-1"/>
                      <w:sz w:val="18"/>
                      <w:szCs w:val="18"/>
                    </w:rPr>
                    <w:t xml:space="preserve"> </w:t>
                  </w:r>
                  <w:r w:rsidRPr="00F45A48">
                    <w:rPr>
                      <w:rFonts w:ascii="Calibri" w:hAnsi="Calibri" w:cs="Calibri"/>
                      <w:sz w:val="18"/>
                      <w:szCs w:val="18"/>
                    </w:rPr>
                    <w:t>man</w:t>
                  </w:r>
                  <w:r w:rsidRPr="00F45A48">
                    <w:rPr>
                      <w:rFonts w:ascii="Calibri" w:hAnsi="Calibri" w:cs="Calibri"/>
                      <w:spacing w:val="-2"/>
                      <w:sz w:val="18"/>
                      <w:szCs w:val="18"/>
                    </w:rPr>
                    <w:t xml:space="preserve"> </w:t>
                  </w:r>
                  <w:r w:rsidRPr="00F45A48">
                    <w:rPr>
                      <w:rFonts w:ascii="Calibri" w:hAnsi="Calibri" w:cs="Calibri"/>
                      <w:sz w:val="18"/>
                      <w:szCs w:val="18"/>
                    </w:rPr>
                    <w:t>needs</w:t>
                  </w:r>
                  <w:r w:rsidRPr="00F45A48">
                    <w:rPr>
                      <w:rFonts w:ascii="Calibri" w:hAnsi="Calibri" w:cs="Calibri"/>
                      <w:spacing w:val="-1"/>
                      <w:sz w:val="18"/>
                      <w:szCs w:val="18"/>
                    </w:rPr>
                    <w:t xml:space="preserve"> </w:t>
                  </w:r>
                  <w:r w:rsidRPr="00F45A48">
                    <w:rPr>
                      <w:rFonts w:ascii="Calibri" w:hAnsi="Calibri" w:cs="Calibri"/>
                      <w:sz w:val="18"/>
                      <w:szCs w:val="18"/>
                    </w:rPr>
                    <w:t>to</w:t>
                  </w:r>
                  <w:r w:rsidRPr="00F45A48">
                    <w:rPr>
                      <w:rFonts w:ascii="Calibri" w:hAnsi="Calibri" w:cs="Calibri"/>
                      <w:spacing w:val="-1"/>
                      <w:sz w:val="18"/>
                      <w:szCs w:val="18"/>
                    </w:rPr>
                    <w:t xml:space="preserve"> </w:t>
                  </w:r>
                  <w:r w:rsidRPr="00F45A48">
                    <w:rPr>
                      <w:rFonts w:ascii="Calibri" w:hAnsi="Calibri" w:cs="Calibri"/>
                      <w:sz w:val="18"/>
                      <w:szCs w:val="18"/>
                    </w:rPr>
                    <w:t>be</w:t>
                  </w:r>
                  <w:r w:rsidRPr="00F45A48">
                    <w:rPr>
                      <w:rFonts w:ascii="Calibri" w:hAnsi="Calibri" w:cs="Calibri"/>
                      <w:spacing w:val="-2"/>
                      <w:sz w:val="18"/>
                      <w:szCs w:val="18"/>
                    </w:rPr>
                    <w:t xml:space="preserve"> </w:t>
                  </w:r>
                  <w:r w:rsidRPr="00F45A48">
                    <w:rPr>
                      <w:rFonts w:ascii="Calibri" w:hAnsi="Calibri" w:cs="Calibri"/>
                      <w:sz w:val="18"/>
                      <w:szCs w:val="18"/>
                    </w:rPr>
                    <w:t>willing</w:t>
                  </w:r>
                  <w:r w:rsidRPr="00F45A48">
                    <w:rPr>
                      <w:rFonts w:ascii="Calibri" w:hAnsi="Calibri" w:cs="Calibri"/>
                      <w:spacing w:val="-1"/>
                      <w:sz w:val="18"/>
                      <w:szCs w:val="18"/>
                    </w:rPr>
                    <w:t xml:space="preserve"> </w:t>
                  </w:r>
                  <w:r w:rsidRPr="00F45A48">
                    <w:rPr>
                      <w:rFonts w:ascii="Calibri" w:hAnsi="Calibri" w:cs="Calibri"/>
                      <w:sz w:val="18"/>
                      <w:szCs w:val="18"/>
                    </w:rPr>
                    <w:t>and</w:t>
                  </w:r>
                  <w:r w:rsidRPr="00F45A48">
                    <w:rPr>
                      <w:rFonts w:ascii="Calibri" w:hAnsi="Calibri" w:cs="Calibri"/>
                      <w:spacing w:val="-2"/>
                      <w:sz w:val="18"/>
                      <w:szCs w:val="18"/>
                    </w:rPr>
                    <w:t xml:space="preserve"> </w:t>
                  </w:r>
                  <w:r w:rsidRPr="00F45A48">
                    <w:rPr>
                      <w:rFonts w:ascii="Calibri" w:hAnsi="Calibri" w:cs="Calibri"/>
                      <w:sz w:val="18"/>
                      <w:szCs w:val="18"/>
                    </w:rPr>
                    <w:t>able</w:t>
                  </w:r>
                  <w:r w:rsidRPr="00F45A48">
                    <w:rPr>
                      <w:rFonts w:ascii="Calibri" w:hAnsi="Calibri" w:cs="Calibri"/>
                      <w:spacing w:val="-1"/>
                      <w:sz w:val="18"/>
                      <w:szCs w:val="18"/>
                    </w:rPr>
                    <w:t xml:space="preserve"> </w:t>
                  </w:r>
                  <w:r w:rsidRPr="00F45A48">
                    <w:rPr>
                      <w:rFonts w:ascii="Calibri" w:hAnsi="Calibri" w:cs="Calibri"/>
                      <w:sz w:val="18"/>
                      <w:szCs w:val="18"/>
                    </w:rPr>
                    <w:t>to</w:t>
                  </w:r>
                  <w:r w:rsidRPr="00F45A48">
                    <w:rPr>
                      <w:rFonts w:ascii="Calibri" w:hAnsi="Calibri" w:cs="Calibri"/>
                      <w:spacing w:val="-1"/>
                      <w:sz w:val="18"/>
                      <w:szCs w:val="18"/>
                    </w:rPr>
                    <w:t xml:space="preserve"> </w:t>
                  </w:r>
                  <w:r w:rsidRPr="00F45A48">
                    <w:rPr>
                      <w:rFonts w:ascii="Calibri" w:hAnsi="Calibri" w:cs="Calibri"/>
                      <w:sz w:val="18"/>
                      <w:szCs w:val="18"/>
                    </w:rPr>
                    <w:t>self- catheterise</w:t>
                  </w:r>
                </w:p>
                <w:p w:rsidR="00932F0D" w:rsidRPr="00F45A48" w:rsidRDefault="00932F0D" w:rsidP="00932F0D">
                  <w:pPr>
                    <w:pStyle w:val="NoSpacing"/>
                    <w:numPr>
                      <w:ilvl w:val="0"/>
                      <w:numId w:val="37"/>
                    </w:numPr>
                    <w:ind w:left="370"/>
                    <w:rPr>
                      <w:rFonts w:ascii="Calibri" w:hAnsi="Calibri" w:cs="Calibri"/>
                      <w:sz w:val="18"/>
                      <w:szCs w:val="18"/>
                    </w:rPr>
                  </w:pPr>
                  <w:r w:rsidRPr="00F45A48">
                    <w:rPr>
                      <w:rFonts w:ascii="Calibri" w:hAnsi="Calibri" w:cs="Calibri"/>
                      <w:sz w:val="18"/>
                      <w:szCs w:val="18"/>
                    </w:rPr>
                    <w:t>Implanted</w:t>
                  </w:r>
                  <w:r w:rsidRPr="00F45A48">
                    <w:rPr>
                      <w:rFonts w:ascii="Calibri" w:hAnsi="Calibri" w:cs="Calibri"/>
                      <w:spacing w:val="-1"/>
                      <w:sz w:val="18"/>
                      <w:szCs w:val="18"/>
                    </w:rPr>
                    <w:t xml:space="preserve"> </w:t>
                  </w:r>
                  <w:r w:rsidRPr="00F45A48">
                    <w:rPr>
                      <w:rFonts w:ascii="Calibri" w:hAnsi="Calibri" w:cs="Calibri"/>
                      <w:sz w:val="18"/>
                      <w:szCs w:val="18"/>
                    </w:rPr>
                    <w:t>sacral</w:t>
                  </w:r>
                  <w:r w:rsidRPr="00F45A48">
                    <w:rPr>
                      <w:rFonts w:ascii="Calibri" w:hAnsi="Calibri" w:cs="Calibri"/>
                      <w:spacing w:val="-1"/>
                      <w:sz w:val="18"/>
                      <w:szCs w:val="18"/>
                    </w:rPr>
                    <w:t xml:space="preserve"> </w:t>
                  </w:r>
                  <w:r w:rsidRPr="00F45A48">
                    <w:rPr>
                      <w:rFonts w:ascii="Calibri" w:hAnsi="Calibri" w:cs="Calibri"/>
                      <w:sz w:val="18"/>
                      <w:szCs w:val="18"/>
                    </w:rPr>
                    <w:t>nerve</w:t>
                  </w:r>
                  <w:r w:rsidRPr="00F45A48">
                    <w:rPr>
                      <w:rFonts w:ascii="Calibri" w:hAnsi="Calibri" w:cs="Calibri"/>
                      <w:spacing w:val="-1"/>
                      <w:sz w:val="18"/>
                      <w:szCs w:val="18"/>
                    </w:rPr>
                    <w:t xml:space="preserve"> </w:t>
                  </w:r>
                  <w:r w:rsidRPr="00F45A48">
                    <w:rPr>
                      <w:rFonts w:ascii="Calibri" w:hAnsi="Calibri" w:cs="Calibri"/>
                      <w:sz w:val="18"/>
                      <w:szCs w:val="18"/>
                    </w:rPr>
                    <w:t>stimulation</w:t>
                  </w:r>
                </w:p>
              </w:tc>
            </w:tr>
            <w:tr w:rsidR="00932F0D" w:rsidRPr="00F45A48" w:rsidTr="009D526E">
              <w:trPr>
                <w:trHeight w:hRule="exact" w:val="1003"/>
              </w:trPr>
              <w:tc>
                <w:tcPr>
                  <w:tcW w:w="1999" w:type="dxa"/>
                </w:tcPr>
                <w:p w:rsidR="00932F0D" w:rsidRPr="00F45A48" w:rsidRDefault="00932F0D" w:rsidP="009D526E">
                  <w:pPr>
                    <w:pStyle w:val="NoSpacing"/>
                    <w:rPr>
                      <w:rFonts w:ascii="Calibri" w:hAnsi="Calibri" w:cs="Calibri"/>
                      <w:sz w:val="18"/>
                      <w:szCs w:val="18"/>
                    </w:rPr>
                  </w:pPr>
                  <w:r w:rsidRPr="00F45A48">
                    <w:rPr>
                      <w:rFonts w:ascii="Calibri" w:hAnsi="Calibri" w:cs="Calibri"/>
                      <w:sz w:val="18"/>
                      <w:szCs w:val="18"/>
                    </w:rPr>
                    <w:t>Stress</w:t>
                  </w:r>
                  <w:r w:rsidRPr="00F45A48">
                    <w:rPr>
                      <w:rFonts w:ascii="Calibri" w:hAnsi="Calibri" w:cs="Calibri"/>
                      <w:spacing w:val="-5"/>
                      <w:sz w:val="18"/>
                      <w:szCs w:val="18"/>
                    </w:rPr>
                    <w:t xml:space="preserve"> </w:t>
                  </w:r>
                  <w:r w:rsidRPr="00F45A48">
                    <w:rPr>
                      <w:rFonts w:ascii="Calibri" w:hAnsi="Calibri" w:cs="Calibri"/>
                      <w:sz w:val="18"/>
                      <w:szCs w:val="18"/>
                    </w:rPr>
                    <w:t>urinary</w:t>
                  </w:r>
                  <w:r w:rsidRPr="00F45A48">
                    <w:rPr>
                      <w:rFonts w:ascii="Calibri" w:hAnsi="Calibri" w:cs="Calibri"/>
                      <w:spacing w:val="-4"/>
                      <w:sz w:val="18"/>
                      <w:szCs w:val="18"/>
                    </w:rPr>
                    <w:t xml:space="preserve"> </w:t>
                  </w:r>
                  <w:r w:rsidRPr="00F45A48">
                    <w:rPr>
                      <w:rFonts w:ascii="Calibri" w:hAnsi="Calibri" w:cs="Calibri"/>
                      <w:sz w:val="18"/>
                      <w:szCs w:val="18"/>
                    </w:rPr>
                    <w:t>incontinence</w:t>
                  </w:r>
                </w:p>
              </w:tc>
              <w:tc>
                <w:tcPr>
                  <w:tcW w:w="5614" w:type="dxa"/>
                </w:tcPr>
                <w:p w:rsidR="00932F0D" w:rsidRPr="00F45A48" w:rsidRDefault="00932F0D" w:rsidP="009D526E">
                  <w:pPr>
                    <w:pStyle w:val="NoSpacing"/>
                    <w:rPr>
                      <w:rFonts w:ascii="Calibri" w:hAnsi="Calibri" w:cs="Calibri"/>
                      <w:sz w:val="18"/>
                      <w:szCs w:val="18"/>
                    </w:rPr>
                  </w:pPr>
                  <w:r w:rsidRPr="00F45A48">
                    <w:rPr>
                      <w:rFonts w:ascii="Calibri" w:hAnsi="Calibri" w:cs="Calibri"/>
                      <w:sz w:val="18"/>
                      <w:szCs w:val="18"/>
                    </w:rPr>
                    <w:t>Consider</w:t>
                  </w:r>
                  <w:r w:rsidRPr="00F45A48">
                    <w:rPr>
                      <w:rFonts w:ascii="Calibri" w:hAnsi="Calibri" w:cs="Calibri"/>
                      <w:spacing w:val="-2"/>
                      <w:sz w:val="18"/>
                      <w:szCs w:val="18"/>
                    </w:rPr>
                    <w:t xml:space="preserve"> </w:t>
                  </w:r>
                  <w:r w:rsidRPr="00F45A48">
                    <w:rPr>
                      <w:rFonts w:ascii="Calibri" w:hAnsi="Calibri" w:cs="Calibri"/>
                      <w:sz w:val="18"/>
                      <w:szCs w:val="18"/>
                    </w:rPr>
                    <w:t>o</w:t>
                  </w:r>
                  <w:r w:rsidRPr="00F45A48">
                    <w:rPr>
                      <w:rFonts w:ascii="Calibri" w:hAnsi="Calibri" w:cs="Calibri"/>
                      <w:spacing w:val="-5"/>
                      <w:sz w:val="18"/>
                      <w:szCs w:val="18"/>
                    </w:rPr>
                    <w:t>f</w:t>
                  </w:r>
                  <w:r w:rsidRPr="00F45A48">
                    <w:rPr>
                      <w:rFonts w:ascii="Calibri" w:hAnsi="Calibri" w:cs="Calibri"/>
                      <w:sz w:val="18"/>
                      <w:szCs w:val="18"/>
                    </w:rPr>
                    <w:t>fering:</w:t>
                  </w:r>
                </w:p>
                <w:p w:rsidR="00932F0D" w:rsidRPr="00F45A48" w:rsidRDefault="00932F0D" w:rsidP="00932F0D">
                  <w:pPr>
                    <w:pStyle w:val="NoSpacing"/>
                    <w:numPr>
                      <w:ilvl w:val="0"/>
                      <w:numId w:val="38"/>
                    </w:numPr>
                    <w:ind w:left="370"/>
                    <w:rPr>
                      <w:rFonts w:ascii="Calibri" w:hAnsi="Calibri" w:cs="Calibri"/>
                      <w:sz w:val="18"/>
                      <w:szCs w:val="18"/>
                    </w:rPr>
                  </w:pPr>
                  <w:r w:rsidRPr="00F45A48">
                    <w:rPr>
                      <w:rFonts w:ascii="Calibri" w:hAnsi="Calibri" w:cs="Calibri"/>
                      <w:sz w:val="18"/>
                      <w:szCs w:val="18"/>
                    </w:rPr>
                    <w:t>implantation</w:t>
                  </w:r>
                  <w:r w:rsidRPr="00F45A48">
                    <w:rPr>
                      <w:rFonts w:ascii="Calibri" w:hAnsi="Calibri" w:cs="Calibri"/>
                      <w:spacing w:val="-2"/>
                      <w:sz w:val="18"/>
                      <w:szCs w:val="18"/>
                    </w:rPr>
                    <w:t xml:space="preserve"> </w:t>
                  </w:r>
                  <w:r w:rsidRPr="00F45A48">
                    <w:rPr>
                      <w:rFonts w:ascii="Calibri" w:hAnsi="Calibri" w:cs="Calibri"/>
                      <w:sz w:val="18"/>
                      <w:szCs w:val="18"/>
                    </w:rPr>
                    <w:t>of</w:t>
                  </w:r>
                  <w:r w:rsidRPr="00F45A48">
                    <w:rPr>
                      <w:rFonts w:ascii="Calibri" w:hAnsi="Calibri" w:cs="Calibri"/>
                      <w:spacing w:val="-1"/>
                      <w:sz w:val="18"/>
                      <w:szCs w:val="18"/>
                    </w:rPr>
                    <w:t xml:space="preserve"> </w:t>
                  </w:r>
                  <w:r w:rsidRPr="00F45A48">
                    <w:rPr>
                      <w:rFonts w:ascii="Calibri" w:hAnsi="Calibri" w:cs="Calibri"/>
                      <w:sz w:val="18"/>
                      <w:szCs w:val="18"/>
                    </w:rPr>
                    <w:t>an</w:t>
                  </w:r>
                  <w:r w:rsidRPr="00F45A48">
                    <w:rPr>
                      <w:rFonts w:ascii="Calibri" w:hAnsi="Calibri" w:cs="Calibri"/>
                      <w:spacing w:val="-2"/>
                      <w:sz w:val="18"/>
                      <w:szCs w:val="18"/>
                    </w:rPr>
                    <w:t xml:space="preserve"> </w:t>
                  </w:r>
                  <w:r w:rsidRPr="00F45A48">
                    <w:rPr>
                      <w:rFonts w:ascii="Calibri" w:hAnsi="Calibri" w:cs="Calibri"/>
                      <w:sz w:val="18"/>
                      <w:szCs w:val="18"/>
                    </w:rPr>
                    <w:t>artificial</w:t>
                  </w:r>
                  <w:r w:rsidRPr="00F45A48">
                    <w:rPr>
                      <w:rFonts w:ascii="Calibri" w:hAnsi="Calibri" w:cs="Calibri"/>
                      <w:spacing w:val="-1"/>
                      <w:sz w:val="18"/>
                      <w:szCs w:val="18"/>
                    </w:rPr>
                    <w:t xml:space="preserve"> </w:t>
                  </w:r>
                  <w:r w:rsidRPr="00F45A48">
                    <w:rPr>
                      <w:rFonts w:ascii="Calibri" w:hAnsi="Calibri" w:cs="Calibri"/>
                      <w:sz w:val="18"/>
                      <w:szCs w:val="18"/>
                    </w:rPr>
                    <w:t>sphincter</w:t>
                  </w:r>
                </w:p>
                <w:p w:rsidR="00932F0D" w:rsidRPr="00F45A48" w:rsidRDefault="00932F0D" w:rsidP="00932F0D">
                  <w:pPr>
                    <w:pStyle w:val="NoSpacing"/>
                    <w:numPr>
                      <w:ilvl w:val="0"/>
                      <w:numId w:val="38"/>
                    </w:numPr>
                    <w:ind w:left="370"/>
                    <w:rPr>
                      <w:rFonts w:ascii="Calibri" w:hAnsi="Calibri" w:cs="Calibri"/>
                      <w:sz w:val="18"/>
                      <w:szCs w:val="18"/>
                    </w:rPr>
                  </w:pPr>
                  <w:r w:rsidRPr="00F45A48">
                    <w:rPr>
                      <w:rFonts w:ascii="Calibri" w:hAnsi="Calibri" w:cs="Calibri"/>
                      <w:sz w:val="18"/>
                      <w:szCs w:val="18"/>
                    </w:rPr>
                    <w:t>intramural</w:t>
                  </w:r>
                  <w:r w:rsidRPr="00F45A48">
                    <w:rPr>
                      <w:rFonts w:ascii="Calibri" w:hAnsi="Calibri" w:cs="Calibri"/>
                      <w:spacing w:val="-1"/>
                      <w:sz w:val="18"/>
                      <w:szCs w:val="18"/>
                    </w:rPr>
                    <w:t xml:space="preserve"> </w:t>
                  </w:r>
                  <w:r w:rsidRPr="00F45A48">
                    <w:rPr>
                      <w:rFonts w:ascii="Calibri" w:hAnsi="Calibri" w:cs="Calibri"/>
                      <w:sz w:val="18"/>
                      <w:szCs w:val="18"/>
                    </w:rPr>
                    <w:t>injectables,</w:t>
                  </w:r>
                  <w:r w:rsidRPr="00F45A48">
                    <w:rPr>
                      <w:rFonts w:ascii="Calibri" w:hAnsi="Calibri" w:cs="Calibri"/>
                      <w:spacing w:val="-1"/>
                      <w:sz w:val="18"/>
                      <w:szCs w:val="18"/>
                    </w:rPr>
                    <w:t xml:space="preserve"> </w:t>
                  </w:r>
                  <w:r w:rsidRPr="00F45A48">
                    <w:rPr>
                      <w:rFonts w:ascii="Calibri" w:hAnsi="Calibri" w:cs="Calibri"/>
                      <w:sz w:val="18"/>
                      <w:szCs w:val="18"/>
                    </w:rPr>
                    <w:t>implanted</w:t>
                  </w:r>
                  <w:r w:rsidRPr="00F45A48">
                    <w:rPr>
                      <w:rFonts w:ascii="Calibri" w:hAnsi="Calibri" w:cs="Calibri"/>
                      <w:spacing w:val="-1"/>
                      <w:sz w:val="18"/>
                      <w:szCs w:val="18"/>
                    </w:rPr>
                    <w:t xml:space="preserve"> </w:t>
                  </w:r>
                  <w:r w:rsidRPr="00F45A48">
                    <w:rPr>
                      <w:rFonts w:ascii="Calibri" w:hAnsi="Calibri" w:cs="Calibri"/>
                      <w:sz w:val="18"/>
                      <w:szCs w:val="18"/>
                    </w:rPr>
                    <w:t>adjustable</w:t>
                  </w:r>
                  <w:r w:rsidRPr="00F45A48">
                    <w:rPr>
                      <w:rFonts w:ascii="Calibri" w:hAnsi="Calibri" w:cs="Calibri"/>
                      <w:spacing w:val="-1"/>
                      <w:sz w:val="18"/>
                      <w:szCs w:val="18"/>
                    </w:rPr>
                    <w:t xml:space="preserve"> </w:t>
                  </w:r>
                  <w:r w:rsidRPr="00F45A48">
                    <w:rPr>
                      <w:rFonts w:ascii="Calibri" w:hAnsi="Calibri" w:cs="Calibri"/>
                      <w:sz w:val="18"/>
                      <w:szCs w:val="18"/>
                    </w:rPr>
                    <w:t>compression devices</w:t>
                  </w:r>
                  <w:r w:rsidRPr="00F45A48">
                    <w:rPr>
                      <w:rFonts w:ascii="Calibri" w:hAnsi="Calibri" w:cs="Calibri"/>
                      <w:spacing w:val="-2"/>
                      <w:sz w:val="18"/>
                      <w:szCs w:val="18"/>
                    </w:rPr>
                    <w:t xml:space="preserve"> </w:t>
                  </w:r>
                  <w:r w:rsidRPr="00F45A48">
                    <w:rPr>
                      <w:rFonts w:ascii="Calibri" w:hAnsi="Calibri" w:cs="Calibri"/>
                      <w:sz w:val="18"/>
                      <w:szCs w:val="18"/>
                    </w:rPr>
                    <w:t>and</w:t>
                  </w:r>
                  <w:r w:rsidRPr="00F45A48">
                    <w:rPr>
                      <w:rFonts w:ascii="Calibri" w:hAnsi="Calibri" w:cs="Calibri"/>
                      <w:spacing w:val="-1"/>
                      <w:sz w:val="18"/>
                      <w:szCs w:val="18"/>
                    </w:rPr>
                    <w:t xml:space="preserve"> </w:t>
                  </w:r>
                  <w:r w:rsidRPr="00F45A48">
                    <w:rPr>
                      <w:rFonts w:ascii="Calibri" w:hAnsi="Calibri" w:cs="Calibri"/>
                      <w:sz w:val="18"/>
                      <w:szCs w:val="18"/>
                    </w:rPr>
                    <w:t>male</w:t>
                  </w:r>
                  <w:r w:rsidRPr="00F45A48">
                    <w:rPr>
                      <w:rFonts w:ascii="Calibri" w:hAnsi="Calibri" w:cs="Calibri"/>
                      <w:spacing w:val="-1"/>
                      <w:sz w:val="18"/>
                      <w:szCs w:val="18"/>
                    </w:rPr>
                    <w:t xml:space="preserve"> </w:t>
                  </w:r>
                  <w:r w:rsidRPr="00F45A48">
                    <w:rPr>
                      <w:rFonts w:ascii="Calibri" w:hAnsi="Calibri" w:cs="Calibri"/>
                      <w:sz w:val="18"/>
                      <w:szCs w:val="18"/>
                    </w:rPr>
                    <w:t>slings</w:t>
                  </w:r>
                  <w:r w:rsidRPr="00F45A48">
                    <w:rPr>
                      <w:rFonts w:ascii="Calibri" w:hAnsi="Calibri" w:cs="Calibri"/>
                      <w:spacing w:val="-1"/>
                      <w:sz w:val="18"/>
                      <w:szCs w:val="18"/>
                    </w:rPr>
                    <w:t xml:space="preserve"> </w:t>
                  </w:r>
                  <w:r w:rsidRPr="00F45A48">
                    <w:rPr>
                      <w:rFonts w:ascii="Calibri" w:hAnsi="Calibri" w:cs="Calibri"/>
                      <w:sz w:val="18"/>
                      <w:szCs w:val="18"/>
                    </w:rPr>
                    <w:t>only</w:t>
                  </w:r>
                  <w:r w:rsidRPr="00F45A48">
                    <w:rPr>
                      <w:rFonts w:ascii="Calibri" w:hAnsi="Calibri" w:cs="Calibri"/>
                      <w:spacing w:val="-2"/>
                      <w:sz w:val="18"/>
                      <w:szCs w:val="18"/>
                    </w:rPr>
                    <w:t xml:space="preserve"> </w:t>
                  </w:r>
                  <w:r w:rsidRPr="00F45A48">
                    <w:rPr>
                      <w:rFonts w:ascii="Calibri" w:hAnsi="Calibri" w:cs="Calibri"/>
                      <w:sz w:val="18"/>
                      <w:szCs w:val="18"/>
                    </w:rPr>
                    <w:t>as</w:t>
                  </w:r>
                  <w:r w:rsidRPr="00F45A48">
                    <w:rPr>
                      <w:rFonts w:ascii="Calibri" w:hAnsi="Calibri" w:cs="Calibri"/>
                      <w:spacing w:val="-1"/>
                      <w:sz w:val="18"/>
                      <w:szCs w:val="18"/>
                    </w:rPr>
                    <w:t xml:space="preserve"> </w:t>
                  </w:r>
                  <w:r w:rsidRPr="00F45A48">
                    <w:rPr>
                      <w:rFonts w:ascii="Calibri" w:hAnsi="Calibri" w:cs="Calibri"/>
                      <w:sz w:val="18"/>
                      <w:szCs w:val="18"/>
                    </w:rPr>
                    <w:t>part</w:t>
                  </w:r>
                  <w:r w:rsidRPr="00F45A48">
                    <w:rPr>
                      <w:rFonts w:ascii="Calibri" w:hAnsi="Calibri" w:cs="Calibri"/>
                      <w:spacing w:val="-1"/>
                      <w:sz w:val="18"/>
                      <w:szCs w:val="18"/>
                    </w:rPr>
                    <w:t xml:space="preserve"> </w:t>
                  </w:r>
                  <w:r w:rsidRPr="00F45A48">
                    <w:rPr>
                      <w:rFonts w:ascii="Calibri" w:hAnsi="Calibri" w:cs="Calibri"/>
                      <w:sz w:val="18"/>
                      <w:szCs w:val="18"/>
                    </w:rPr>
                    <w:t>of</w:t>
                  </w:r>
                  <w:r w:rsidRPr="00F45A48">
                    <w:rPr>
                      <w:rFonts w:ascii="Calibri" w:hAnsi="Calibri" w:cs="Calibri"/>
                      <w:spacing w:val="-1"/>
                      <w:sz w:val="18"/>
                      <w:szCs w:val="18"/>
                    </w:rPr>
                    <w:t xml:space="preserve"> </w:t>
                  </w:r>
                  <w:r w:rsidRPr="00F45A48">
                    <w:rPr>
                      <w:rFonts w:ascii="Calibri" w:hAnsi="Calibri" w:cs="Calibri"/>
                      <w:sz w:val="18"/>
                      <w:szCs w:val="18"/>
                    </w:rPr>
                    <w:t>a</w:t>
                  </w:r>
                  <w:r w:rsidRPr="00F45A48">
                    <w:rPr>
                      <w:rFonts w:ascii="Calibri" w:hAnsi="Calibri" w:cs="Calibri"/>
                      <w:spacing w:val="-1"/>
                      <w:sz w:val="18"/>
                      <w:szCs w:val="18"/>
                    </w:rPr>
                    <w:t xml:space="preserve"> </w:t>
                  </w:r>
                  <w:r w:rsidRPr="00F45A48">
                    <w:rPr>
                      <w:rFonts w:ascii="Calibri" w:hAnsi="Calibri" w:cs="Calibri"/>
                      <w:sz w:val="18"/>
                      <w:szCs w:val="18"/>
                    </w:rPr>
                    <w:t>randomised controlled</w:t>
                  </w:r>
                  <w:r w:rsidRPr="00F45A48">
                    <w:rPr>
                      <w:rFonts w:ascii="Calibri" w:hAnsi="Calibri" w:cs="Calibri"/>
                      <w:spacing w:val="-1"/>
                      <w:sz w:val="18"/>
                      <w:szCs w:val="18"/>
                    </w:rPr>
                    <w:t xml:space="preserve"> </w:t>
                  </w:r>
                  <w:r w:rsidRPr="00F45A48">
                    <w:rPr>
                      <w:rFonts w:ascii="Calibri" w:hAnsi="Calibri" w:cs="Calibri"/>
                      <w:sz w:val="18"/>
                      <w:szCs w:val="18"/>
                    </w:rPr>
                    <w:t>trial</w:t>
                  </w:r>
                </w:p>
              </w:tc>
            </w:tr>
            <w:tr w:rsidR="00932F0D" w:rsidRPr="00F45A48" w:rsidTr="009D526E">
              <w:trPr>
                <w:trHeight w:hRule="exact" w:val="1556"/>
              </w:trPr>
              <w:tc>
                <w:tcPr>
                  <w:tcW w:w="1999" w:type="dxa"/>
                </w:tcPr>
                <w:p w:rsidR="00932F0D" w:rsidRPr="00F45A48" w:rsidRDefault="00932F0D" w:rsidP="009D526E">
                  <w:pPr>
                    <w:pStyle w:val="NoSpacing"/>
                    <w:rPr>
                      <w:rFonts w:ascii="Calibri" w:hAnsi="Calibri" w:cs="Calibri"/>
                      <w:sz w:val="18"/>
                      <w:szCs w:val="18"/>
                    </w:rPr>
                  </w:pPr>
                  <w:r w:rsidRPr="00F45A48">
                    <w:rPr>
                      <w:rFonts w:ascii="Calibri" w:hAnsi="Calibri" w:cs="Calibri"/>
                      <w:sz w:val="18"/>
                      <w:szCs w:val="18"/>
                    </w:rPr>
                    <w:t>Intractable</w:t>
                  </w:r>
                  <w:r w:rsidRPr="00F45A48">
                    <w:rPr>
                      <w:rFonts w:ascii="Calibri" w:hAnsi="Calibri" w:cs="Calibri"/>
                      <w:spacing w:val="-5"/>
                      <w:sz w:val="18"/>
                      <w:szCs w:val="18"/>
                    </w:rPr>
                    <w:t xml:space="preserve"> </w:t>
                  </w:r>
                  <w:r w:rsidRPr="00F45A48">
                    <w:rPr>
                      <w:rFonts w:ascii="Calibri" w:hAnsi="Calibri" w:cs="Calibri"/>
                      <w:sz w:val="18"/>
                      <w:szCs w:val="18"/>
                    </w:rPr>
                    <w:t>urinary</w:t>
                  </w:r>
                  <w:r w:rsidRPr="00F45A48">
                    <w:rPr>
                      <w:rFonts w:ascii="Calibri" w:hAnsi="Calibri" w:cs="Calibri"/>
                      <w:spacing w:val="-3"/>
                      <w:sz w:val="18"/>
                      <w:szCs w:val="18"/>
                    </w:rPr>
                    <w:t xml:space="preserve"> </w:t>
                  </w:r>
                  <w:r w:rsidRPr="00F45A48">
                    <w:rPr>
                      <w:rFonts w:ascii="Calibri" w:hAnsi="Calibri" w:cs="Calibri"/>
                      <w:sz w:val="18"/>
                      <w:szCs w:val="18"/>
                    </w:rPr>
                    <w:t>tract</w:t>
                  </w:r>
                  <w:r w:rsidRPr="00F45A48">
                    <w:rPr>
                      <w:rFonts w:ascii="Calibri" w:hAnsi="Calibri" w:cs="Calibri"/>
                      <w:w w:val="99"/>
                      <w:sz w:val="18"/>
                      <w:szCs w:val="18"/>
                    </w:rPr>
                    <w:t xml:space="preserve"> </w:t>
                  </w:r>
                  <w:r w:rsidRPr="00F45A48">
                    <w:rPr>
                      <w:rFonts w:ascii="Calibri" w:hAnsi="Calibri" w:cs="Calibri"/>
                      <w:sz w:val="18"/>
                      <w:szCs w:val="18"/>
                    </w:rPr>
                    <w:t>symptoms</w:t>
                  </w:r>
                  <w:r w:rsidRPr="00F45A48">
                    <w:rPr>
                      <w:rFonts w:ascii="Calibri" w:hAnsi="Calibri" w:cs="Calibri"/>
                      <w:spacing w:val="-1"/>
                      <w:sz w:val="18"/>
                      <w:szCs w:val="18"/>
                    </w:rPr>
                    <w:t xml:space="preserve"> </w:t>
                  </w:r>
                  <w:r w:rsidRPr="00F45A48">
                    <w:rPr>
                      <w:rFonts w:ascii="Calibri" w:hAnsi="Calibri" w:cs="Calibri"/>
                      <w:sz w:val="18"/>
                      <w:szCs w:val="18"/>
                    </w:rPr>
                    <w:t>if</w:t>
                  </w:r>
                  <w:r w:rsidRPr="00F45A48">
                    <w:rPr>
                      <w:rFonts w:ascii="Calibri" w:hAnsi="Calibri" w:cs="Calibri"/>
                      <w:spacing w:val="-1"/>
                      <w:sz w:val="18"/>
                      <w:szCs w:val="18"/>
                    </w:rPr>
                    <w:t xml:space="preserve"> </w:t>
                  </w:r>
                  <w:r w:rsidRPr="00F45A48">
                    <w:rPr>
                      <w:rFonts w:ascii="Calibri" w:hAnsi="Calibri" w:cs="Calibri"/>
                      <w:sz w:val="18"/>
                      <w:szCs w:val="18"/>
                    </w:rPr>
                    <w:t>cystoplasty</w:t>
                  </w:r>
                  <w:r w:rsidRPr="00F45A48">
                    <w:rPr>
                      <w:rFonts w:ascii="Calibri" w:hAnsi="Calibri" w:cs="Calibri"/>
                      <w:spacing w:val="-1"/>
                      <w:sz w:val="18"/>
                      <w:szCs w:val="18"/>
                    </w:rPr>
                    <w:t xml:space="preserve"> </w:t>
                  </w:r>
                  <w:r w:rsidRPr="00F45A48">
                    <w:rPr>
                      <w:rFonts w:ascii="Calibri" w:hAnsi="Calibri" w:cs="Calibri"/>
                      <w:sz w:val="18"/>
                      <w:szCs w:val="18"/>
                    </w:rPr>
                    <w:t>or sacral</w:t>
                  </w:r>
                  <w:r w:rsidRPr="00F45A48">
                    <w:rPr>
                      <w:rFonts w:ascii="Calibri" w:hAnsi="Calibri" w:cs="Calibri"/>
                      <w:spacing w:val="-1"/>
                      <w:sz w:val="18"/>
                      <w:szCs w:val="18"/>
                    </w:rPr>
                    <w:t xml:space="preserve"> </w:t>
                  </w:r>
                  <w:r w:rsidRPr="00F45A48">
                    <w:rPr>
                      <w:rFonts w:ascii="Calibri" w:hAnsi="Calibri" w:cs="Calibri"/>
                      <w:sz w:val="18"/>
                      <w:szCs w:val="18"/>
                    </w:rPr>
                    <w:t>nerve</w:t>
                  </w:r>
                  <w:r w:rsidRPr="00F45A48">
                    <w:rPr>
                      <w:rFonts w:ascii="Calibri" w:hAnsi="Calibri" w:cs="Calibri"/>
                      <w:spacing w:val="-1"/>
                      <w:sz w:val="18"/>
                      <w:szCs w:val="18"/>
                    </w:rPr>
                    <w:t xml:space="preserve"> </w:t>
                  </w:r>
                  <w:r w:rsidRPr="00F45A48">
                    <w:rPr>
                      <w:rFonts w:ascii="Calibri" w:hAnsi="Calibri" w:cs="Calibri"/>
                      <w:sz w:val="18"/>
                      <w:szCs w:val="18"/>
                    </w:rPr>
                    <w:t>stimulation</w:t>
                  </w:r>
                  <w:r w:rsidRPr="00F45A48">
                    <w:rPr>
                      <w:rFonts w:ascii="Calibri" w:hAnsi="Calibri" w:cs="Calibri"/>
                      <w:spacing w:val="-1"/>
                      <w:sz w:val="18"/>
                      <w:szCs w:val="18"/>
                    </w:rPr>
                    <w:t xml:space="preserve"> </w:t>
                  </w:r>
                  <w:r w:rsidRPr="00F45A48">
                    <w:rPr>
                      <w:rFonts w:ascii="Calibri" w:hAnsi="Calibri" w:cs="Calibri"/>
                      <w:sz w:val="18"/>
                      <w:szCs w:val="18"/>
                    </w:rPr>
                    <w:t>are not</w:t>
                  </w:r>
                  <w:r w:rsidRPr="00F45A48">
                    <w:rPr>
                      <w:rFonts w:ascii="Calibri" w:hAnsi="Calibri" w:cs="Calibri"/>
                      <w:spacing w:val="-1"/>
                      <w:sz w:val="18"/>
                      <w:szCs w:val="18"/>
                    </w:rPr>
                    <w:t xml:space="preserve"> </w:t>
                  </w:r>
                  <w:r w:rsidRPr="00F45A48">
                    <w:rPr>
                      <w:rFonts w:ascii="Calibri" w:hAnsi="Calibri" w:cs="Calibri"/>
                      <w:sz w:val="18"/>
                      <w:szCs w:val="18"/>
                    </w:rPr>
                    <w:t>clinically</w:t>
                  </w:r>
                  <w:r w:rsidRPr="00F45A48">
                    <w:rPr>
                      <w:rFonts w:ascii="Calibri" w:hAnsi="Calibri" w:cs="Calibri"/>
                      <w:spacing w:val="-1"/>
                      <w:sz w:val="18"/>
                      <w:szCs w:val="18"/>
                    </w:rPr>
                    <w:t xml:space="preserve"> </w:t>
                  </w:r>
                  <w:r w:rsidRPr="00F45A48">
                    <w:rPr>
                      <w:rFonts w:ascii="Calibri" w:hAnsi="Calibri" w:cs="Calibri"/>
                      <w:sz w:val="18"/>
                      <w:szCs w:val="18"/>
                    </w:rPr>
                    <w:t>appropriate</w:t>
                  </w:r>
                  <w:r w:rsidRPr="00F45A48">
                    <w:rPr>
                      <w:rFonts w:ascii="Calibri" w:hAnsi="Calibri" w:cs="Calibri"/>
                      <w:spacing w:val="-1"/>
                      <w:sz w:val="18"/>
                      <w:szCs w:val="18"/>
                    </w:rPr>
                    <w:t xml:space="preserve"> </w:t>
                  </w:r>
                  <w:r w:rsidRPr="00F45A48">
                    <w:rPr>
                      <w:rFonts w:ascii="Calibri" w:hAnsi="Calibri" w:cs="Calibri"/>
                      <w:sz w:val="18"/>
                      <w:szCs w:val="18"/>
                    </w:rPr>
                    <w:t>or are</w:t>
                  </w:r>
                  <w:r w:rsidRPr="00F45A48">
                    <w:rPr>
                      <w:rFonts w:ascii="Calibri" w:hAnsi="Calibri" w:cs="Calibri"/>
                      <w:spacing w:val="-2"/>
                      <w:sz w:val="18"/>
                      <w:szCs w:val="18"/>
                    </w:rPr>
                    <w:t xml:space="preserve"> </w:t>
                  </w:r>
                  <w:r w:rsidRPr="00F45A48">
                    <w:rPr>
                      <w:rFonts w:ascii="Calibri" w:hAnsi="Calibri" w:cs="Calibri"/>
                      <w:sz w:val="18"/>
                      <w:szCs w:val="18"/>
                    </w:rPr>
                    <w:t>unacceptable</w:t>
                  </w:r>
                  <w:r w:rsidRPr="00F45A48">
                    <w:rPr>
                      <w:rFonts w:ascii="Calibri" w:hAnsi="Calibri" w:cs="Calibri"/>
                      <w:spacing w:val="-2"/>
                      <w:sz w:val="18"/>
                      <w:szCs w:val="18"/>
                    </w:rPr>
                    <w:t xml:space="preserve"> </w:t>
                  </w:r>
                  <w:r w:rsidRPr="00F45A48">
                    <w:rPr>
                      <w:rFonts w:ascii="Calibri" w:hAnsi="Calibri" w:cs="Calibri"/>
                      <w:sz w:val="18"/>
                      <w:szCs w:val="18"/>
                    </w:rPr>
                    <w:t>to</w:t>
                  </w:r>
                  <w:r w:rsidRPr="00F45A48">
                    <w:rPr>
                      <w:rFonts w:ascii="Calibri" w:hAnsi="Calibri" w:cs="Calibri"/>
                      <w:spacing w:val="-1"/>
                      <w:sz w:val="18"/>
                      <w:szCs w:val="18"/>
                    </w:rPr>
                    <w:t xml:space="preserve"> </w:t>
                  </w:r>
                  <w:r w:rsidRPr="00F45A48">
                    <w:rPr>
                      <w:rFonts w:ascii="Calibri" w:hAnsi="Calibri" w:cs="Calibri"/>
                      <w:sz w:val="18"/>
                      <w:szCs w:val="18"/>
                    </w:rPr>
                    <w:t>the man</w:t>
                  </w:r>
                </w:p>
              </w:tc>
              <w:tc>
                <w:tcPr>
                  <w:tcW w:w="5614" w:type="dxa"/>
                </w:tcPr>
                <w:p w:rsidR="00932F0D" w:rsidRPr="00F45A48" w:rsidRDefault="00932F0D" w:rsidP="009D526E">
                  <w:pPr>
                    <w:pStyle w:val="NoSpacing"/>
                    <w:rPr>
                      <w:rFonts w:ascii="Calibri" w:hAnsi="Calibri" w:cs="Calibri"/>
                      <w:sz w:val="18"/>
                      <w:szCs w:val="18"/>
                    </w:rPr>
                  </w:pPr>
                  <w:r w:rsidRPr="00F45A48">
                    <w:rPr>
                      <w:rFonts w:ascii="Calibri" w:hAnsi="Calibri" w:cs="Calibri"/>
                      <w:sz w:val="18"/>
                      <w:szCs w:val="18"/>
                    </w:rPr>
                    <w:t>Consider</w:t>
                  </w:r>
                  <w:r w:rsidRPr="00F45A48">
                    <w:rPr>
                      <w:rFonts w:ascii="Calibri" w:hAnsi="Calibri" w:cs="Calibri"/>
                      <w:spacing w:val="-2"/>
                      <w:sz w:val="18"/>
                      <w:szCs w:val="18"/>
                    </w:rPr>
                    <w:t xml:space="preserve"> </w:t>
                  </w:r>
                  <w:r w:rsidRPr="00F45A48">
                    <w:rPr>
                      <w:rFonts w:ascii="Calibri" w:hAnsi="Calibri" w:cs="Calibri"/>
                      <w:sz w:val="18"/>
                      <w:szCs w:val="18"/>
                    </w:rPr>
                    <w:t>o</w:t>
                  </w:r>
                  <w:r w:rsidRPr="00F45A48">
                    <w:rPr>
                      <w:rFonts w:ascii="Calibri" w:hAnsi="Calibri" w:cs="Calibri"/>
                      <w:spacing w:val="-5"/>
                      <w:sz w:val="18"/>
                      <w:szCs w:val="18"/>
                    </w:rPr>
                    <w:t>f</w:t>
                  </w:r>
                  <w:r w:rsidRPr="00F45A48">
                    <w:rPr>
                      <w:rFonts w:ascii="Calibri" w:hAnsi="Calibri" w:cs="Calibri"/>
                      <w:sz w:val="18"/>
                      <w:szCs w:val="18"/>
                    </w:rPr>
                    <w:t>fering</w:t>
                  </w:r>
                  <w:r w:rsidRPr="00F45A48">
                    <w:rPr>
                      <w:rFonts w:ascii="Calibri" w:hAnsi="Calibri" w:cs="Calibri"/>
                      <w:spacing w:val="-1"/>
                      <w:sz w:val="18"/>
                      <w:szCs w:val="18"/>
                    </w:rPr>
                    <w:t xml:space="preserve"> </w:t>
                  </w:r>
                  <w:r w:rsidRPr="00F45A48">
                    <w:rPr>
                      <w:rFonts w:ascii="Calibri" w:hAnsi="Calibri" w:cs="Calibri"/>
                      <w:sz w:val="18"/>
                      <w:szCs w:val="18"/>
                    </w:rPr>
                    <w:t>urinary</w:t>
                  </w:r>
                  <w:r w:rsidRPr="00F45A48">
                    <w:rPr>
                      <w:rFonts w:ascii="Calibri" w:hAnsi="Calibri" w:cs="Calibri"/>
                      <w:spacing w:val="-1"/>
                      <w:sz w:val="18"/>
                      <w:szCs w:val="18"/>
                    </w:rPr>
                    <w:t xml:space="preserve"> </w:t>
                  </w:r>
                  <w:r w:rsidRPr="00F45A48">
                    <w:rPr>
                      <w:rFonts w:ascii="Calibri" w:hAnsi="Calibri" w:cs="Calibri"/>
                      <w:sz w:val="18"/>
                      <w:szCs w:val="18"/>
                    </w:rPr>
                    <w:t>diversion</w:t>
                  </w:r>
                </w:p>
              </w:tc>
            </w:tr>
          </w:tbl>
          <w:p w:rsidR="00932F0D" w:rsidRPr="00F45A48" w:rsidRDefault="00932F0D" w:rsidP="009D526E">
            <w:pPr>
              <w:rPr>
                <w:rFonts w:ascii="Calibri" w:hAnsi="Calibri" w:cs="Calibri"/>
                <w:b/>
                <w:sz w:val="18"/>
                <w:szCs w:val="18"/>
                <w:u w:val="single"/>
              </w:rPr>
            </w:pPr>
          </w:p>
        </w:tc>
      </w:tr>
      <w:tr w:rsidR="00932F0D" w:rsidRPr="00F45A48" w:rsidTr="009D526E">
        <w:trPr>
          <w:trHeight w:val="217"/>
        </w:trPr>
        <w:tc>
          <w:tcPr>
            <w:tcW w:w="16019" w:type="dxa"/>
            <w:gridSpan w:val="2"/>
            <w:shd w:val="clear" w:color="auto" w:fill="4F81BD" w:themeFill="accent1"/>
          </w:tcPr>
          <w:p w:rsidR="00932F0D" w:rsidRPr="00F45A48" w:rsidRDefault="00932F0D" w:rsidP="00932F0D">
            <w:pPr>
              <w:pStyle w:val="ListParagraph"/>
              <w:numPr>
                <w:ilvl w:val="0"/>
                <w:numId w:val="40"/>
              </w:numPr>
              <w:autoSpaceDE w:val="0"/>
              <w:autoSpaceDN w:val="0"/>
              <w:adjustRightInd w:val="0"/>
              <w:rPr>
                <w:rFonts w:ascii="Calibri" w:hAnsi="Calibri" w:cs="Calibri"/>
                <w:sz w:val="18"/>
                <w:szCs w:val="16"/>
              </w:rPr>
            </w:pPr>
            <w:r w:rsidRPr="00F45A48">
              <w:rPr>
                <w:rFonts w:ascii="Calibri" w:hAnsi="Calibri" w:cs="Calibri"/>
                <w:b/>
                <w:bCs/>
                <w:sz w:val="18"/>
                <w:szCs w:val="16"/>
              </w:rPr>
              <w:t>Long-term catheterisation and containment</w:t>
            </w:r>
          </w:p>
        </w:tc>
      </w:tr>
      <w:tr w:rsidR="00932F0D" w:rsidRPr="00F45A48" w:rsidTr="009D526E">
        <w:trPr>
          <w:trHeight w:val="509"/>
        </w:trPr>
        <w:tc>
          <w:tcPr>
            <w:tcW w:w="16019" w:type="dxa"/>
            <w:gridSpan w:val="2"/>
          </w:tcPr>
          <w:p w:rsidR="00932F0D" w:rsidRPr="00F45A48" w:rsidRDefault="00932F0D" w:rsidP="009D526E">
            <w:pPr>
              <w:autoSpaceDE w:val="0"/>
              <w:autoSpaceDN w:val="0"/>
              <w:adjustRightInd w:val="0"/>
              <w:rPr>
                <w:rFonts w:ascii="Calibri" w:hAnsi="Calibri" w:cs="Calibri"/>
                <w:sz w:val="18"/>
                <w:szCs w:val="16"/>
              </w:rPr>
            </w:pPr>
            <w:r w:rsidRPr="00F45A48">
              <w:rPr>
                <w:rFonts w:ascii="Calibri" w:hAnsi="Calibri" w:cs="Calibri"/>
                <w:sz w:val="18"/>
                <w:szCs w:val="16"/>
              </w:rPr>
              <w:t>Consider offering long-term indwelling urethral catheterisation if medical management has failed and surgery is not appropriate, and the man:</w:t>
            </w:r>
          </w:p>
          <w:p w:rsidR="00932F0D" w:rsidRPr="00F45A48" w:rsidRDefault="00932F0D" w:rsidP="00932F0D">
            <w:pPr>
              <w:pStyle w:val="ListParagraph"/>
              <w:numPr>
                <w:ilvl w:val="0"/>
                <w:numId w:val="39"/>
              </w:numPr>
              <w:autoSpaceDE w:val="0"/>
              <w:autoSpaceDN w:val="0"/>
              <w:adjustRightInd w:val="0"/>
              <w:ind w:left="318"/>
              <w:rPr>
                <w:rFonts w:ascii="Calibri" w:hAnsi="Calibri" w:cs="Calibri"/>
                <w:b/>
                <w:bCs/>
                <w:sz w:val="18"/>
                <w:szCs w:val="16"/>
              </w:rPr>
            </w:pPr>
            <w:r w:rsidRPr="00F45A48">
              <w:rPr>
                <w:rFonts w:ascii="Calibri" w:hAnsi="Calibri" w:cs="Calibri"/>
                <w:sz w:val="18"/>
                <w:szCs w:val="16"/>
              </w:rPr>
              <w:t xml:space="preserve">is unable to manage intermittent self-catheterisation </w:t>
            </w:r>
            <w:r w:rsidRPr="00F45A48">
              <w:rPr>
                <w:rFonts w:ascii="Calibri" w:hAnsi="Calibri" w:cs="Calibri"/>
                <w:b/>
                <w:bCs/>
                <w:sz w:val="18"/>
                <w:szCs w:val="16"/>
              </w:rPr>
              <w:t>or</w:t>
            </w:r>
          </w:p>
          <w:p w:rsidR="00932F0D" w:rsidRPr="00F45A48" w:rsidRDefault="00932F0D" w:rsidP="00932F0D">
            <w:pPr>
              <w:pStyle w:val="ListParagraph"/>
              <w:numPr>
                <w:ilvl w:val="0"/>
                <w:numId w:val="39"/>
              </w:numPr>
              <w:autoSpaceDE w:val="0"/>
              <w:autoSpaceDN w:val="0"/>
              <w:adjustRightInd w:val="0"/>
              <w:ind w:left="318"/>
              <w:rPr>
                <w:rFonts w:ascii="Calibri" w:hAnsi="Calibri" w:cs="Calibri"/>
                <w:b/>
                <w:bCs/>
                <w:sz w:val="18"/>
                <w:szCs w:val="16"/>
              </w:rPr>
            </w:pPr>
            <w:r w:rsidRPr="00F45A48">
              <w:rPr>
                <w:rFonts w:ascii="Calibri" w:hAnsi="Calibri" w:cs="Calibri"/>
                <w:sz w:val="18"/>
                <w:szCs w:val="16"/>
              </w:rPr>
              <w:t xml:space="preserve">has skin wounds, pressure ulcers or irritation that are being contaminated by urine </w:t>
            </w:r>
            <w:r w:rsidRPr="00F45A48">
              <w:rPr>
                <w:rFonts w:ascii="Calibri" w:hAnsi="Calibri" w:cs="Calibri"/>
                <w:b/>
                <w:bCs/>
                <w:sz w:val="18"/>
                <w:szCs w:val="16"/>
              </w:rPr>
              <w:t>or</w:t>
            </w:r>
          </w:p>
          <w:p w:rsidR="00932F0D" w:rsidRPr="00F45A48" w:rsidRDefault="00932F0D" w:rsidP="00932F0D">
            <w:pPr>
              <w:pStyle w:val="ListParagraph"/>
              <w:numPr>
                <w:ilvl w:val="0"/>
                <w:numId w:val="39"/>
              </w:numPr>
              <w:autoSpaceDE w:val="0"/>
              <w:autoSpaceDN w:val="0"/>
              <w:adjustRightInd w:val="0"/>
              <w:ind w:left="318"/>
              <w:rPr>
                <w:rFonts w:ascii="Calibri" w:hAnsi="Calibri" w:cs="Calibri"/>
                <w:b/>
                <w:bCs/>
                <w:sz w:val="18"/>
                <w:szCs w:val="16"/>
              </w:rPr>
            </w:pPr>
            <w:r w:rsidRPr="00F45A48">
              <w:rPr>
                <w:rFonts w:ascii="Calibri" w:hAnsi="Calibri" w:cs="Calibri"/>
                <w:sz w:val="18"/>
                <w:szCs w:val="16"/>
              </w:rPr>
              <w:t>is distressed by bed and clothing changes.</w:t>
            </w:r>
          </w:p>
        </w:tc>
      </w:tr>
    </w:tbl>
    <w:p w:rsidR="00932F0D" w:rsidRPr="00F45A48" w:rsidRDefault="00932F0D" w:rsidP="00932F0D">
      <w:pPr>
        <w:rPr>
          <w:rFonts w:ascii="Calibri" w:hAnsi="Calibri" w:cs="Calibri"/>
          <w:sz w:val="12"/>
          <w:szCs w:val="12"/>
        </w:rPr>
      </w:pPr>
    </w:p>
    <w:p w:rsidR="00932F0D" w:rsidRPr="00F45A48" w:rsidRDefault="00932F0D" w:rsidP="008A6C49">
      <w:pPr>
        <w:rPr>
          <w:rFonts w:ascii="Calibri" w:hAnsi="Calibri" w:cs="Calibri"/>
          <w:b/>
        </w:rPr>
      </w:pPr>
    </w:p>
    <w:sectPr w:rsidR="00932F0D" w:rsidRPr="00F45A48" w:rsidSect="001A62D4">
      <w:headerReference w:type="default" r:id="rId17"/>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4B" w:rsidRDefault="0016554B" w:rsidP="008B03CD">
      <w:pPr>
        <w:spacing w:after="0" w:line="240" w:lineRule="auto"/>
      </w:pPr>
      <w:r>
        <w:separator/>
      </w:r>
    </w:p>
  </w:endnote>
  <w:endnote w:type="continuationSeparator" w:id="0">
    <w:p w:rsidR="0016554B" w:rsidRDefault="0016554B" w:rsidP="008B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796180"/>
      <w:docPartObj>
        <w:docPartGallery w:val="Page Numbers (Bottom of Page)"/>
        <w:docPartUnique/>
      </w:docPartObj>
    </w:sdtPr>
    <w:sdtEndPr>
      <w:rPr>
        <w:noProof/>
      </w:rPr>
    </w:sdtEndPr>
    <w:sdtContent>
      <w:p w:rsidR="004958F9" w:rsidRDefault="004958F9">
        <w:pPr>
          <w:pStyle w:val="Footer"/>
          <w:jc w:val="right"/>
        </w:pPr>
        <w:r>
          <w:fldChar w:fldCharType="begin"/>
        </w:r>
        <w:r>
          <w:instrText xml:space="preserve"> PAGE   \* MERGEFORMAT </w:instrText>
        </w:r>
        <w:r>
          <w:fldChar w:fldCharType="separate"/>
        </w:r>
        <w:r w:rsidR="004F6FC4">
          <w:rPr>
            <w:noProof/>
          </w:rPr>
          <w:t>2</w:t>
        </w:r>
        <w:r>
          <w:rPr>
            <w:noProof/>
          </w:rPr>
          <w:fldChar w:fldCharType="end"/>
        </w:r>
      </w:p>
    </w:sdtContent>
  </w:sdt>
  <w:p w:rsidR="004958F9" w:rsidRDefault="00495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4B" w:rsidRDefault="0016554B" w:rsidP="008B03CD">
      <w:pPr>
        <w:spacing w:after="0" w:line="240" w:lineRule="auto"/>
      </w:pPr>
      <w:r>
        <w:separator/>
      </w:r>
    </w:p>
  </w:footnote>
  <w:footnote w:type="continuationSeparator" w:id="0">
    <w:p w:rsidR="0016554B" w:rsidRDefault="0016554B" w:rsidP="008B0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CD" w:rsidRDefault="004958F9">
    <w:pPr>
      <w:pStyle w:val="Header"/>
    </w:pPr>
    <w:r w:rsidRPr="00720003">
      <w:rPr>
        <w:noProof/>
        <w:lang w:eastAsia="en-GB"/>
      </w:rPr>
      <w:drawing>
        <wp:anchor distT="0" distB="0" distL="114300" distR="114300" simplePos="0" relativeHeight="251656704" behindDoc="1" locked="1" layoutInCell="1" allowOverlap="1" wp14:anchorId="0CBD397F" wp14:editId="47BF6022">
          <wp:simplePos x="0" y="0"/>
          <wp:positionH relativeFrom="page">
            <wp:posOffset>-9525</wp:posOffset>
          </wp:positionH>
          <wp:positionV relativeFrom="page">
            <wp:posOffset>1270</wp:posOffset>
          </wp:positionV>
          <wp:extent cx="7563485" cy="114471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GA_7874_Brand Update_Letterhead_V1-11.jpg"/>
                  <pic:cNvPicPr/>
                </pic:nvPicPr>
                <pic:blipFill>
                  <a:blip r:embed="rId1" cstate="print">
                    <a:extLst>
                      <a:ext uri="{28A0092B-C50C-407E-A947-70E740481C1C}">
                        <a14:useLocalDpi xmlns:a14="http://schemas.microsoft.com/office/drawing/2010/main"/>
                      </a:ext>
                    </a:extLst>
                  </a:blip>
                  <a:stretch>
                    <a:fillRect/>
                  </a:stretch>
                </pic:blipFill>
                <pic:spPr>
                  <a:xfrm>
                    <a:off x="0" y="0"/>
                    <a:ext cx="7563485" cy="114471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F0D" w:rsidRDefault="00932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314"/>
    <w:multiLevelType w:val="hybridMultilevel"/>
    <w:tmpl w:val="ABE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E49C3"/>
    <w:multiLevelType w:val="hybridMultilevel"/>
    <w:tmpl w:val="14AA1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4487288"/>
    <w:multiLevelType w:val="hybridMultilevel"/>
    <w:tmpl w:val="97CE4E8E"/>
    <w:lvl w:ilvl="0" w:tplc="1574845A">
      <w:start w:val="1"/>
      <w:numFmt w:val="decimal"/>
      <w:lvlText w:val="%1."/>
      <w:lvlJc w:val="left"/>
      <w:pPr>
        <w:ind w:left="720"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F3FFF"/>
    <w:multiLevelType w:val="hybridMultilevel"/>
    <w:tmpl w:val="CCF4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10EC6"/>
    <w:multiLevelType w:val="hybridMultilevel"/>
    <w:tmpl w:val="F52E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76B4F"/>
    <w:multiLevelType w:val="hybridMultilevel"/>
    <w:tmpl w:val="EB4C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57065"/>
    <w:multiLevelType w:val="hybridMultilevel"/>
    <w:tmpl w:val="3FAE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1C77FC"/>
    <w:multiLevelType w:val="hybridMultilevel"/>
    <w:tmpl w:val="9BFC922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15D24771"/>
    <w:multiLevelType w:val="hybridMultilevel"/>
    <w:tmpl w:val="01F6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23756B"/>
    <w:multiLevelType w:val="hybridMultilevel"/>
    <w:tmpl w:val="C1E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010BE"/>
    <w:multiLevelType w:val="hybridMultilevel"/>
    <w:tmpl w:val="1C38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A52F96"/>
    <w:multiLevelType w:val="hybridMultilevel"/>
    <w:tmpl w:val="753E3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287498"/>
    <w:multiLevelType w:val="hybridMultilevel"/>
    <w:tmpl w:val="8FA2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76454B6"/>
    <w:multiLevelType w:val="hybridMultilevel"/>
    <w:tmpl w:val="CBE0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87756D"/>
    <w:multiLevelType w:val="hybridMultilevel"/>
    <w:tmpl w:val="21C2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9E73366"/>
    <w:multiLevelType w:val="hybridMultilevel"/>
    <w:tmpl w:val="2E3E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C747E5"/>
    <w:multiLevelType w:val="hybridMultilevel"/>
    <w:tmpl w:val="B87C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EC01FC"/>
    <w:multiLevelType w:val="hybridMultilevel"/>
    <w:tmpl w:val="BB9C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C57C4F"/>
    <w:multiLevelType w:val="hybridMultilevel"/>
    <w:tmpl w:val="6672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8A01D4"/>
    <w:multiLevelType w:val="hybridMultilevel"/>
    <w:tmpl w:val="C0D06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7404C89"/>
    <w:multiLevelType w:val="hybridMultilevel"/>
    <w:tmpl w:val="F5C8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4657F5"/>
    <w:multiLevelType w:val="hybridMultilevel"/>
    <w:tmpl w:val="426C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9C4970"/>
    <w:multiLevelType w:val="hybridMultilevel"/>
    <w:tmpl w:val="4588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2A3166"/>
    <w:multiLevelType w:val="hybridMultilevel"/>
    <w:tmpl w:val="2488D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84F41"/>
    <w:multiLevelType w:val="hybridMultilevel"/>
    <w:tmpl w:val="8934F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6C54053"/>
    <w:multiLevelType w:val="hybridMultilevel"/>
    <w:tmpl w:val="BCAE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13421C"/>
    <w:multiLevelType w:val="hybridMultilevel"/>
    <w:tmpl w:val="EEA6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5B42FF"/>
    <w:multiLevelType w:val="hybridMultilevel"/>
    <w:tmpl w:val="0870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A81D0F"/>
    <w:multiLevelType w:val="hybridMultilevel"/>
    <w:tmpl w:val="E6E6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08A7B8A"/>
    <w:multiLevelType w:val="hybridMultilevel"/>
    <w:tmpl w:val="50A6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D85060"/>
    <w:multiLevelType w:val="hybridMultilevel"/>
    <w:tmpl w:val="13C2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08309F"/>
    <w:multiLevelType w:val="hybridMultilevel"/>
    <w:tmpl w:val="024A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217346"/>
    <w:multiLevelType w:val="hybridMultilevel"/>
    <w:tmpl w:val="3FAE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5D2CDB"/>
    <w:multiLevelType w:val="hybridMultilevel"/>
    <w:tmpl w:val="07B0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0C7AD7"/>
    <w:multiLevelType w:val="multilevel"/>
    <w:tmpl w:val="9D64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F93E9E"/>
    <w:multiLevelType w:val="hybridMultilevel"/>
    <w:tmpl w:val="FE14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C0732E"/>
    <w:multiLevelType w:val="hybridMultilevel"/>
    <w:tmpl w:val="DE54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654F50"/>
    <w:multiLevelType w:val="hybridMultilevel"/>
    <w:tmpl w:val="D4F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B4769E"/>
    <w:multiLevelType w:val="hybridMultilevel"/>
    <w:tmpl w:val="9486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1E4EFC"/>
    <w:multiLevelType w:val="hybridMultilevel"/>
    <w:tmpl w:val="93AA4688"/>
    <w:lvl w:ilvl="0" w:tplc="3D7E93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DD63D7"/>
    <w:multiLevelType w:val="hybridMultilevel"/>
    <w:tmpl w:val="02B430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2"/>
  </w:num>
  <w:num w:numId="4">
    <w:abstractNumId w:val="5"/>
  </w:num>
  <w:num w:numId="5">
    <w:abstractNumId w:val="40"/>
  </w:num>
  <w:num w:numId="6">
    <w:abstractNumId w:val="35"/>
  </w:num>
  <w:num w:numId="7">
    <w:abstractNumId w:val="32"/>
  </w:num>
  <w:num w:numId="8">
    <w:abstractNumId w:val="23"/>
  </w:num>
  <w:num w:numId="9">
    <w:abstractNumId w:val="11"/>
  </w:num>
  <w:num w:numId="10">
    <w:abstractNumId w:val="13"/>
  </w:num>
  <w:num w:numId="11">
    <w:abstractNumId w:val="34"/>
  </w:num>
  <w:num w:numId="12">
    <w:abstractNumId w:val="24"/>
  </w:num>
  <w:num w:numId="13">
    <w:abstractNumId w:val="28"/>
  </w:num>
  <w:num w:numId="14">
    <w:abstractNumId w:val="14"/>
  </w:num>
  <w:num w:numId="15">
    <w:abstractNumId w:val="8"/>
  </w:num>
  <w:num w:numId="16">
    <w:abstractNumId w:val="12"/>
  </w:num>
  <w:num w:numId="17">
    <w:abstractNumId w:val="31"/>
  </w:num>
  <w:num w:numId="18">
    <w:abstractNumId w:val="16"/>
  </w:num>
  <w:num w:numId="19">
    <w:abstractNumId w:val="0"/>
  </w:num>
  <w:num w:numId="20">
    <w:abstractNumId w:val="30"/>
  </w:num>
  <w:num w:numId="21">
    <w:abstractNumId w:val="6"/>
  </w:num>
  <w:num w:numId="22">
    <w:abstractNumId w:val="25"/>
  </w:num>
  <w:num w:numId="23">
    <w:abstractNumId w:val="1"/>
  </w:num>
  <w:num w:numId="24">
    <w:abstractNumId w:val="19"/>
  </w:num>
  <w:num w:numId="25">
    <w:abstractNumId w:val="20"/>
  </w:num>
  <w:num w:numId="26">
    <w:abstractNumId w:val="4"/>
  </w:num>
  <w:num w:numId="27">
    <w:abstractNumId w:val="9"/>
  </w:num>
  <w:num w:numId="28">
    <w:abstractNumId w:val="27"/>
  </w:num>
  <w:num w:numId="29">
    <w:abstractNumId w:val="15"/>
  </w:num>
  <w:num w:numId="30">
    <w:abstractNumId w:val="26"/>
  </w:num>
  <w:num w:numId="31">
    <w:abstractNumId w:val="37"/>
  </w:num>
  <w:num w:numId="32">
    <w:abstractNumId w:val="29"/>
  </w:num>
  <w:num w:numId="33">
    <w:abstractNumId w:val="17"/>
  </w:num>
  <w:num w:numId="34">
    <w:abstractNumId w:val="21"/>
  </w:num>
  <w:num w:numId="35">
    <w:abstractNumId w:val="18"/>
  </w:num>
  <w:num w:numId="36">
    <w:abstractNumId w:val="10"/>
  </w:num>
  <w:num w:numId="37">
    <w:abstractNumId w:val="36"/>
  </w:num>
  <w:num w:numId="38">
    <w:abstractNumId w:val="22"/>
  </w:num>
  <w:num w:numId="39">
    <w:abstractNumId w:val="3"/>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13"/>
    <w:rsid w:val="000B438E"/>
    <w:rsid w:val="000E1DCB"/>
    <w:rsid w:val="001200ED"/>
    <w:rsid w:val="00125242"/>
    <w:rsid w:val="00136A4B"/>
    <w:rsid w:val="0016554B"/>
    <w:rsid w:val="00184A31"/>
    <w:rsid w:val="001E2729"/>
    <w:rsid w:val="001F312A"/>
    <w:rsid w:val="00206D13"/>
    <w:rsid w:val="00265ACA"/>
    <w:rsid w:val="002B789F"/>
    <w:rsid w:val="002E0169"/>
    <w:rsid w:val="002E06A4"/>
    <w:rsid w:val="0031692C"/>
    <w:rsid w:val="00322FDF"/>
    <w:rsid w:val="00361660"/>
    <w:rsid w:val="00364EF4"/>
    <w:rsid w:val="003935F9"/>
    <w:rsid w:val="00394ABD"/>
    <w:rsid w:val="003D2003"/>
    <w:rsid w:val="003D5F82"/>
    <w:rsid w:val="003F2D09"/>
    <w:rsid w:val="00445646"/>
    <w:rsid w:val="004531A8"/>
    <w:rsid w:val="00454964"/>
    <w:rsid w:val="004958F9"/>
    <w:rsid w:val="004A3C82"/>
    <w:rsid w:val="004D56BE"/>
    <w:rsid w:val="004E146D"/>
    <w:rsid w:val="004E3790"/>
    <w:rsid w:val="004F4288"/>
    <w:rsid w:val="004F6FC4"/>
    <w:rsid w:val="005042FB"/>
    <w:rsid w:val="0052306E"/>
    <w:rsid w:val="00562D93"/>
    <w:rsid w:val="00566EDF"/>
    <w:rsid w:val="005A013B"/>
    <w:rsid w:val="005A543F"/>
    <w:rsid w:val="005F0A3A"/>
    <w:rsid w:val="00651618"/>
    <w:rsid w:val="00672454"/>
    <w:rsid w:val="00682C61"/>
    <w:rsid w:val="006B41E4"/>
    <w:rsid w:val="006B4CB8"/>
    <w:rsid w:val="006E0BFA"/>
    <w:rsid w:val="00734C48"/>
    <w:rsid w:val="00785AAB"/>
    <w:rsid w:val="00880413"/>
    <w:rsid w:val="008A6C49"/>
    <w:rsid w:val="008B03CD"/>
    <w:rsid w:val="008E5AE6"/>
    <w:rsid w:val="00917AA7"/>
    <w:rsid w:val="00932F0D"/>
    <w:rsid w:val="00963599"/>
    <w:rsid w:val="009B5F6E"/>
    <w:rsid w:val="009F1221"/>
    <w:rsid w:val="009F4014"/>
    <w:rsid w:val="00A87196"/>
    <w:rsid w:val="00A875F9"/>
    <w:rsid w:val="00AD7764"/>
    <w:rsid w:val="00AF2360"/>
    <w:rsid w:val="00B13E7F"/>
    <w:rsid w:val="00B16B78"/>
    <w:rsid w:val="00B44806"/>
    <w:rsid w:val="00B75C7A"/>
    <w:rsid w:val="00BA7465"/>
    <w:rsid w:val="00C95E8F"/>
    <w:rsid w:val="00CA27CB"/>
    <w:rsid w:val="00CD43A6"/>
    <w:rsid w:val="00D01447"/>
    <w:rsid w:val="00DC1168"/>
    <w:rsid w:val="00DE2C2C"/>
    <w:rsid w:val="00E91FFE"/>
    <w:rsid w:val="00EB75DC"/>
    <w:rsid w:val="00EC0DE0"/>
    <w:rsid w:val="00EF5C06"/>
    <w:rsid w:val="00EF72D9"/>
    <w:rsid w:val="00F03D9C"/>
    <w:rsid w:val="00F44BEA"/>
    <w:rsid w:val="00F45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729"/>
    <w:pPr>
      <w:ind w:left="720"/>
      <w:contextualSpacing/>
    </w:pPr>
  </w:style>
  <w:style w:type="paragraph" w:styleId="Header">
    <w:name w:val="header"/>
    <w:basedOn w:val="Normal"/>
    <w:link w:val="HeaderChar"/>
    <w:uiPriority w:val="99"/>
    <w:unhideWhenUsed/>
    <w:rsid w:val="008B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CD"/>
  </w:style>
  <w:style w:type="paragraph" w:styleId="Footer">
    <w:name w:val="footer"/>
    <w:basedOn w:val="Normal"/>
    <w:link w:val="FooterChar"/>
    <w:uiPriority w:val="99"/>
    <w:unhideWhenUsed/>
    <w:rsid w:val="008B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CD"/>
  </w:style>
  <w:style w:type="paragraph" w:customStyle="1" w:styleId="Default">
    <w:name w:val="Default"/>
    <w:rsid w:val="00B16B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16B78"/>
    <w:rPr>
      <w:color w:val="0000FF" w:themeColor="hyperlink"/>
      <w:u w:val="single"/>
    </w:rPr>
  </w:style>
  <w:style w:type="character" w:styleId="FollowedHyperlink">
    <w:name w:val="FollowedHyperlink"/>
    <w:basedOn w:val="DefaultParagraphFont"/>
    <w:uiPriority w:val="99"/>
    <w:semiHidden/>
    <w:unhideWhenUsed/>
    <w:rsid w:val="00672454"/>
    <w:rPr>
      <w:color w:val="800080" w:themeColor="followedHyperlink"/>
      <w:u w:val="single"/>
    </w:rPr>
  </w:style>
  <w:style w:type="paragraph" w:styleId="NoSpacing">
    <w:name w:val="No Spacing"/>
    <w:uiPriority w:val="1"/>
    <w:qFormat/>
    <w:rsid w:val="003F2D09"/>
    <w:pPr>
      <w:spacing w:after="0" w:line="240" w:lineRule="auto"/>
    </w:pPr>
  </w:style>
  <w:style w:type="character" w:customStyle="1" w:styleId="UnresolvedMention">
    <w:name w:val="Unresolved Mention"/>
    <w:basedOn w:val="DefaultParagraphFont"/>
    <w:uiPriority w:val="99"/>
    <w:semiHidden/>
    <w:unhideWhenUsed/>
    <w:rsid w:val="00AF23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729"/>
    <w:pPr>
      <w:ind w:left="720"/>
      <w:contextualSpacing/>
    </w:pPr>
  </w:style>
  <w:style w:type="paragraph" w:styleId="Header">
    <w:name w:val="header"/>
    <w:basedOn w:val="Normal"/>
    <w:link w:val="HeaderChar"/>
    <w:uiPriority w:val="99"/>
    <w:unhideWhenUsed/>
    <w:rsid w:val="008B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CD"/>
  </w:style>
  <w:style w:type="paragraph" w:styleId="Footer">
    <w:name w:val="footer"/>
    <w:basedOn w:val="Normal"/>
    <w:link w:val="FooterChar"/>
    <w:uiPriority w:val="99"/>
    <w:unhideWhenUsed/>
    <w:rsid w:val="008B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CD"/>
  </w:style>
  <w:style w:type="paragraph" w:customStyle="1" w:styleId="Default">
    <w:name w:val="Default"/>
    <w:rsid w:val="00B16B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16B78"/>
    <w:rPr>
      <w:color w:val="0000FF" w:themeColor="hyperlink"/>
      <w:u w:val="single"/>
    </w:rPr>
  </w:style>
  <w:style w:type="character" w:styleId="FollowedHyperlink">
    <w:name w:val="FollowedHyperlink"/>
    <w:basedOn w:val="DefaultParagraphFont"/>
    <w:uiPriority w:val="99"/>
    <w:semiHidden/>
    <w:unhideWhenUsed/>
    <w:rsid w:val="00672454"/>
    <w:rPr>
      <w:color w:val="800080" w:themeColor="followedHyperlink"/>
      <w:u w:val="single"/>
    </w:rPr>
  </w:style>
  <w:style w:type="paragraph" w:styleId="NoSpacing">
    <w:name w:val="No Spacing"/>
    <w:uiPriority w:val="1"/>
    <w:qFormat/>
    <w:rsid w:val="003F2D09"/>
    <w:pPr>
      <w:spacing w:after="0" w:line="240" w:lineRule="auto"/>
    </w:pPr>
  </w:style>
  <w:style w:type="character" w:customStyle="1" w:styleId="UnresolvedMention">
    <w:name w:val="Unresolved Mention"/>
    <w:basedOn w:val="DefaultParagraphFont"/>
    <w:uiPriority w:val="99"/>
    <w:semiHidden/>
    <w:unhideWhenUsed/>
    <w:rsid w:val="00AF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ce.org.uk/guidance/cg97/chapter/Introduc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hs.uk/conditions/prostate-proble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athways.nice.org.uk/pathways/lower-urinary-tract-symptoms-in-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6C218D872C3DA459BB36621E3E0617B" ma:contentTypeVersion="476" ma:contentTypeDescription="Create a new document." ma:contentTypeScope="" ma:versionID="ca6eef64a0add598cfb3e53e55133a35">
  <xsd:schema xmlns:xsd="http://www.w3.org/2001/XMLSchema" xmlns:xs="http://www.w3.org/2001/XMLSchema" xmlns:p="http://schemas.microsoft.com/office/2006/metadata/properties" xmlns:ns2="2b3826a4-e976-47da-ad2b-3be0c0f0d5f0" xmlns:ns3="f34e2be9-1cbf-49ac-ae29-d38c92586a2e" targetNamespace="http://schemas.microsoft.com/office/2006/metadata/properties" ma:root="true" ma:fieldsID="1555298f9f1aac656faeb30b49f1cd59" ns2:_="" ns3:_="">
    <xsd:import namespace="2b3826a4-e976-47da-ad2b-3be0c0f0d5f0"/>
    <xsd:import namespace="f34e2be9-1cbf-49ac-ae29-d38c92586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26a4-e976-47da-ad2b-3be0c0f0d5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e2be9-1cbf-49ac-ae29-d38c92586a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b3826a4-e976-47da-ad2b-3be0c0f0d5f0">MLCSU-1322550739-212413</_dlc_DocId>
    <_dlc_DocIdUrl xmlns="2b3826a4-e976-47da-ad2b-3be0c0f0d5f0">
      <Url>https://csucloudservices.sharepoint.com/sites/CSU/IFR/_layouts/15/DocIdRedir.aspx?ID=MLCSU-1322550739-212413</Url>
      <Description>MLCSU-1322550739-212413</Description>
    </_dlc_DocIdUrl>
    <_dlc_DocIdPersistId xmlns="2b3826a4-e976-47da-ad2b-3be0c0f0d5f0">false</_dlc_DocIdPersistId>
    <SharedWithUsers xmlns="2b3826a4-e976-47da-ad2b-3be0c0f0d5f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9C25C-785F-4375-B14F-12CCFEA91660}">
  <ds:schemaRefs>
    <ds:schemaRef ds:uri="http://schemas.microsoft.com/sharepoint/events"/>
  </ds:schemaRefs>
</ds:datastoreItem>
</file>

<file path=customXml/itemProps2.xml><?xml version="1.0" encoding="utf-8"?>
<ds:datastoreItem xmlns:ds="http://schemas.openxmlformats.org/officeDocument/2006/customXml" ds:itemID="{CAC02B2E-AD29-44E9-95A7-D5BA5A19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826a4-e976-47da-ad2b-3be0c0f0d5f0"/>
    <ds:schemaRef ds:uri="f34e2be9-1cbf-49ac-ae29-d38c92586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0A230-8D5A-4783-AF54-DF7CFE73782D}">
  <ds:schemaRefs>
    <ds:schemaRef ds:uri="http://schemas.microsoft.com/office/2006/metadata/properties"/>
    <ds:schemaRef ds:uri="http://schemas.microsoft.com/office/infopath/2007/PartnerControls"/>
    <ds:schemaRef ds:uri="2b3826a4-e976-47da-ad2b-3be0c0f0d5f0"/>
  </ds:schemaRefs>
</ds:datastoreItem>
</file>

<file path=customXml/itemProps4.xml><?xml version="1.0" encoding="utf-8"?>
<ds:datastoreItem xmlns:ds="http://schemas.openxmlformats.org/officeDocument/2006/customXml" ds:itemID="{7216FF40-9A64-443C-B885-7AB61B912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O'Brien</dc:creator>
  <cp:lastModifiedBy>Walker Fran</cp:lastModifiedBy>
  <cp:revision>1</cp:revision>
  <cp:lastPrinted>2016-11-22T13:01:00Z</cp:lastPrinted>
  <dcterms:created xsi:type="dcterms:W3CDTF">2020-01-29T10:51:00Z</dcterms:created>
  <dcterms:modified xsi:type="dcterms:W3CDTF">2020-01-29T10:51:00Z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0x01010026C218D872C3DA459BB36621E3E0617B</vt:lpwstr>
  </property>
  <property fmtid="{D5CDD505-2E9C-101B-9397-08002B2CF9AE}" pid="3" name="_dlc_DocIdItemGuid">
    <vt:lpwstr>25e03493-9747-4215-96ba-a9054650c191</vt:lpwstr>
  </property>
  <property fmtid="{D5CDD505-2E9C-101B-9397-08002B2CF9AE}" pid="4" name="Order">
    <vt:r8>20920300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